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DB" w:rsidRPr="004F0CC6" w:rsidRDefault="00DA1573" w:rsidP="004F0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</w:t>
      </w:r>
      <w:bookmarkStart w:id="0" w:name="_GoBack"/>
      <w:bookmarkEnd w:id="0"/>
      <w:r w:rsidR="00A10845"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.8. </w:t>
      </w:r>
      <w:r w:rsidR="00CC1C26"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План работы методического объединения</w:t>
      </w:r>
      <w:r w:rsidR="009663F1"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CC1C26"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воспитателей</w:t>
      </w:r>
    </w:p>
    <w:p w:rsidR="00EB35DB" w:rsidRPr="004F0CC6" w:rsidRDefault="00CC1C26" w:rsidP="004F0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на 201</w:t>
      </w:r>
      <w:r w:rsidR="007D29A5"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9</w:t>
      </w:r>
      <w:r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-20</w:t>
      </w:r>
      <w:r w:rsidR="007D29A5"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20</w:t>
      </w:r>
      <w:r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учебный год</w:t>
      </w:r>
      <w:r w:rsidR="00ED63A9" w:rsidRPr="004F0CC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</w:p>
    <w:p w:rsidR="00ED63A9" w:rsidRPr="004F0CC6" w:rsidRDefault="00ED63A9" w:rsidP="004F0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9A5" w:rsidRPr="004F0CC6" w:rsidRDefault="007D29A5" w:rsidP="004F0CC6">
      <w:pPr>
        <w:pStyle w:val="a8"/>
        <w:numPr>
          <w:ilvl w:val="3"/>
          <w:numId w:val="2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4F0CC6">
        <w:rPr>
          <w:rFonts w:ascii="Times New Roman" w:hAnsi="Times New Roman" w:cs="Times New Roman"/>
          <w:sz w:val="28"/>
          <w:szCs w:val="28"/>
        </w:rPr>
        <w:t>В 2019–2020 учебном году педагогический коллектив будет работать над  темой:</w:t>
      </w:r>
    </w:p>
    <w:p w:rsidR="004F0CC6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0C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F53965" w:rsidRPr="004F0CC6">
        <w:rPr>
          <w:rFonts w:ascii="Times New Roman" w:hAnsi="Times New Roman" w:cs="Times New Roman"/>
          <w:sz w:val="28"/>
          <w:szCs w:val="28"/>
        </w:rPr>
        <w:t>Создание  условий для 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</w:t>
      </w:r>
      <w:r w:rsidR="004F0CC6" w:rsidRPr="004F0CC6">
        <w:rPr>
          <w:rFonts w:ascii="Times New Roman" w:hAnsi="Times New Roman" w:cs="Times New Roman"/>
          <w:sz w:val="28"/>
          <w:szCs w:val="28"/>
        </w:rPr>
        <w:t>».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</w:t>
      </w:r>
      <w:r w:rsidRPr="004F0C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условий для профессионального и личностного саморазвития педагогов путем обмена опытом, внедрение  активных форм  работы с  обучающимися воспитанниками  с ОВЗ. 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Задачи: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совершенствовать   и повышать эффективности воспитательной работы в Центре;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повышать  теоретический  уровень воспитателей в вопросах воспитания и умения применять полученные знания в практической деятельности</w:t>
      </w:r>
      <w:proofErr w:type="gramStart"/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повышать педагогическое мастерство воспитателей, уровень их профессиональной компетенции; 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продолжать реализовывать творческие способности педагогов</w:t>
      </w:r>
      <w:proofErr w:type="gramStart"/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обобщая педагогический опыт через организацию и проведение открытых мероприятий воспитательного характера; </w:t>
      </w:r>
    </w:p>
    <w:p w:rsidR="007D29A5" w:rsidRPr="004F0CC6" w:rsidRDefault="007D29A5" w:rsidP="004F0CC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создать условия для саморазвития, совершенствования выбора индивидуального педагогического стиля;</w:t>
      </w:r>
    </w:p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9781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67"/>
        <w:gridCol w:w="2856"/>
        <w:gridCol w:w="6258"/>
      </w:tblGrid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</w:tc>
      </w:tr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Гражданско – патриотическое воспитание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Развитие социально значимых ценностей, гражданственности и патриотизма в процессе обучения и воспитания. Формирование нравственных качеств, усвоение основ толерантности, самосознания гражданина Российской Федерации. Формирование уважения к Конституции, государственной символике, родному языку, бережного отношения к народным традициям, истории, культуре, природе своей страны.</w:t>
            </w:r>
          </w:p>
        </w:tc>
      </w:tr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Воспитание социальной ответственности и компетентности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Формирование мотивации к речевому самосовершенствованию; решение психологических проблем для реализации социальных связей в современном обществе.</w:t>
            </w:r>
          </w:p>
        </w:tc>
      </w:tr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Ценностно – ориентационное воспитание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Воспитание нравственно здоровой личности, способной к социальной и правовой адаптации в современном обществе.</w:t>
            </w:r>
          </w:p>
        </w:tc>
      </w:tr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0C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Здоровьесберегающая</w:t>
            </w:r>
            <w:proofErr w:type="spellEnd"/>
            <w:r w:rsidRPr="004F0C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культура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Приобщение воспитанников к культуре здорового образа жизни, выработанной </w:t>
            </w:r>
            <w:r w:rsidRPr="004F0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предыдущими поколениями; воспитание у учащихся сознательного отношения к личной и общественной безопасности.</w:t>
            </w:r>
          </w:p>
        </w:tc>
      </w:tr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Экологическая культура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воспринимать красоту природы, экологических представлений.</w:t>
            </w:r>
          </w:p>
        </w:tc>
      </w:tr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F0C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Трудовая культура, профессиональное самоопределение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подготовка детей с ОВЗ к самостоятельной трудовой деятельности в современных условиях; формирование трудовых качеств личности, необходимых для профессионального самоопределения.</w:t>
            </w:r>
          </w:p>
        </w:tc>
      </w:tr>
      <w:tr w:rsidR="007D29A5" w:rsidRPr="004F0CC6" w:rsidTr="000D3712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F0C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Художественно – эстетическое воспитание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Повышение интеллектуального и культурного уровня школьников для гармоничного всестороннего развития личности.</w:t>
            </w:r>
          </w:p>
        </w:tc>
      </w:tr>
    </w:tbl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Кадровый состав МО.</w:t>
      </w:r>
    </w:p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9781" w:type="dxa"/>
        <w:tblInd w:w="88" w:type="dxa"/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696"/>
        <w:gridCol w:w="2938"/>
        <w:gridCol w:w="902"/>
        <w:gridCol w:w="5245"/>
      </w:tblGrid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</w:t>
            </w:r>
          </w:p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Бобанкова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 Анна Антоновна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Пути социальной адаптации детей с нарушением слуха в условиях 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интеральной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интеграции.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Васильева</w:t>
            </w:r>
          </w:p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Наталья Степановна 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Деловые и ролевые игры как средство развития словесной речи воспитанников с нарушением слуха.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Геронина</w:t>
            </w:r>
            <w:proofErr w:type="spellEnd"/>
          </w:p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Татьяна Александровна 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Профессиональная ориентация и профессиональное самоопределение воспитанников с ОВЗ.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Канюк   Анастасия Владимировна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Формирование ЗОЖ у младших школьников с нарушением слуха через внеклассную работу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Корзун   Галина Аркадьевна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этических норм поведения и </w:t>
            </w:r>
          </w:p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общения воспитанников с ОВЗ.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Круговова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Александра Владимировна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воспитанников с нарушением слуха средствами искусства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Лазарева  Светлана Ивановна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eastAsia="SimSun" w:hAnsi="Times New Roman" w:cs="Times New Roman"/>
                <w:sz w:val="28"/>
                <w:szCs w:val="28"/>
              </w:rPr>
              <w:t>Адаптация детей с ОВЗ к современному миру через внеклассную работу с использованием информационных технологий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Моисеева  Оксана Александровна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eastAsia="SimSun" w:hAnsi="Times New Roman" w:cs="Times New Roman"/>
                <w:sz w:val="28"/>
                <w:szCs w:val="28"/>
              </w:rPr>
              <w:t>Роль игры в физическом развитии и укреплении здоровья младших школьников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Нестеренкова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Елена Петровна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Становление физически и нравственно здоровой личности младших школьников с ОВЗ.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Пересыпкина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 Елизавета Алексеевна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ключевых жизненных компетенций </w:t>
            </w:r>
            <w:proofErr w:type="gram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социально-адаптированной</w:t>
            </w:r>
            <w:proofErr w:type="gramEnd"/>
          </w:p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личности воспитанников с ОВЗ.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Пика   Светлана Александровна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Игра как воспитательный проце</w:t>
            </w:r>
            <w:proofErr w:type="gram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сс в тр</w:t>
            </w:r>
            <w:proofErr w:type="gram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удовой деятельности  у воспитанников с ОВЗ.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Помазкова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 Любовь Ивановна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самостоятельного чтения с воспитанниками ОВЗ.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Попова </w:t>
            </w:r>
          </w:p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Алина Ивановна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коррекционно – </w:t>
            </w:r>
          </w:p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развивающего воспитания, направленного на 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здоровьесбережение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с нарушением слуха и речи в условиях 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интеральной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интеграции.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Раевская   Наталья Валерьевна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компетенций у детей с нарушениями слуха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Стельмах Ольга Юрьевна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Развитие речи младших школьников во внеурочное время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Шатинская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 Елена Владимировна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Воспитание социально - адаптивной личности воспитанников с ОВЗ с коммуникативными нарушениями в развитии.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Шишова  Наталья Викторовна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Воспитание самостоятельной, социально-адаптивной личности старшеклассников.</w:t>
            </w:r>
          </w:p>
        </w:tc>
      </w:tr>
      <w:tr w:rsidR="007D29A5" w:rsidRPr="004F0CC6" w:rsidTr="002951E7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Яковлева   Елена Анатольевна</w:t>
            </w:r>
          </w:p>
        </w:tc>
        <w:tc>
          <w:tcPr>
            <w:tcW w:w="902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«ИКТ как средство активизации познавательной деятельности воспитанников с нарушением слуха во внеурочное время»</w:t>
            </w:r>
          </w:p>
        </w:tc>
      </w:tr>
    </w:tbl>
    <w:p w:rsidR="007D29A5" w:rsidRPr="004F0CC6" w:rsidRDefault="007D29A5" w:rsidP="004F0CC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D29A5" w:rsidRPr="004F0CC6" w:rsidRDefault="007D29A5" w:rsidP="004F0CC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F0CC6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7D29A5" w:rsidRPr="004F0CC6" w:rsidRDefault="007D29A5" w:rsidP="004F0CC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F0CC6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7D29A5" w:rsidRPr="004F0CC6" w:rsidRDefault="007D29A5" w:rsidP="004F0CC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D29A5" w:rsidRPr="004F0CC6" w:rsidRDefault="007D29A5" w:rsidP="004F0CC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671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540"/>
        <w:gridCol w:w="3447"/>
        <w:gridCol w:w="1433"/>
        <w:gridCol w:w="1463"/>
        <w:gridCol w:w="2788"/>
      </w:tblGrid>
      <w:tr w:rsidR="007D29A5" w:rsidRPr="004F0CC6" w:rsidTr="000D3712">
        <w:trPr>
          <w:jc w:val="center"/>
        </w:trPr>
        <w:tc>
          <w:tcPr>
            <w:tcW w:w="491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34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8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43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469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9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7D29A5" w:rsidRPr="004F0CC6" w:rsidTr="000D3712">
        <w:trPr>
          <w:jc w:val="center"/>
        </w:trPr>
        <w:tc>
          <w:tcPr>
            <w:tcW w:w="491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Раевская  Наталья 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  <w:proofErr w:type="spellEnd"/>
          </w:p>
        </w:tc>
        <w:tc>
          <w:tcPr>
            <w:tcW w:w="143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469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95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C6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План работы</w:t>
      </w:r>
    </w:p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2"/>
        <w:gridCol w:w="3022"/>
        <w:gridCol w:w="2268"/>
        <w:gridCol w:w="993"/>
        <w:gridCol w:w="1842"/>
        <w:gridCol w:w="1418"/>
      </w:tblGrid>
      <w:tr w:rsidR="004F0CC6" w:rsidRPr="004F0CC6" w:rsidTr="002951E7">
        <w:trPr>
          <w:trHeight w:val="339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F0CC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F0CC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Цель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hd w:val="clear" w:color="auto" w:fill="FFFFFF"/>
              <w:spacing w:after="0" w:line="240" w:lineRule="auto"/>
              <w:ind w:left="-88" w:right="-69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Сроки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Ответственные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Отметка о выполнении</w:t>
            </w:r>
          </w:p>
        </w:tc>
      </w:tr>
      <w:tr w:rsidR="007D29A5" w:rsidRPr="004F0CC6" w:rsidTr="002951E7">
        <w:trPr>
          <w:trHeight w:val="168"/>
        </w:trPr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4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4F0CC6" w:rsidRPr="004F0CC6" w:rsidTr="002951E7">
        <w:trPr>
          <w:trHeight w:val="151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 w:firstLine="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9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Экспертиза  рабочих программ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Соблюдения выполнения единых требований, качество и </w:t>
            </w:r>
            <w:r w:rsidRPr="004F0CC6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результативность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4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Зам. по ВР, руководитель МО, воспитатели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151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 w:firstLine="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9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Экспертиза плана работы МО на 2019-2020  </w:t>
            </w:r>
            <w:proofErr w:type="spellStart"/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уч</w:t>
            </w:r>
            <w:proofErr w:type="gramStart"/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.г</w:t>
            </w:r>
            <w:proofErr w:type="gramEnd"/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од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9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Актуальность целей и задач, методических тем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4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руководитель МО, воспитатели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9A5" w:rsidRPr="004F0CC6" w:rsidTr="002951E7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left="-88" w:right="-69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2. Методическая деятельность</w:t>
            </w:r>
          </w:p>
          <w:p w:rsidR="007D29A5" w:rsidRPr="004F0CC6" w:rsidRDefault="007D29A5" w:rsidP="004F0CC6">
            <w:pPr>
              <w:spacing w:after="0" w:line="240" w:lineRule="auto"/>
              <w:ind w:left="-88" w:right="-69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F0CC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7D29A5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Внедрение  новых принципов и методов коррекционно – развивающего сопровождения воспитательного процесса. </w:t>
            </w:r>
          </w:p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1. Развитие самостоятельности воспитанников с ОВЗ коррекция их эмоционально – волевой сферы, как основа социальной адаптации в самостоятельной жизни.</w:t>
            </w:r>
          </w:p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2. Индивидуальная работа с учащимися стоящими на учете, находящимися в «группе риска»</w:t>
            </w:r>
          </w:p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3.</w:t>
            </w:r>
            <w:r w:rsidRPr="004F0C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Обзор  новинок методической литературы.</w:t>
            </w:r>
          </w:p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Исследование </w:t>
            </w:r>
            <w:proofErr w:type="gramStart"/>
            <w:r w:rsidRPr="004F0CC6">
              <w:rPr>
                <w:rFonts w:ascii="Times New Roman" w:hAnsi="Times New Roman"/>
                <w:sz w:val="28"/>
                <w:szCs w:val="28"/>
              </w:rPr>
              <w:t>теоретических</w:t>
            </w:r>
            <w:proofErr w:type="gramEnd"/>
            <w:r w:rsidRPr="004F0CC6">
              <w:rPr>
                <w:rFonts w:ascii="Times New Roman" w:hAnsi="Times New Roman"/>
                <w:sz w:val="28"/>
                <w:szCs w:val="28"/>
              </w:rPr>
              <w:t xml:space="preserve">  и практико-ориентированных источники по проблеме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Руководитель МО, 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Социальный педагог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108"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A5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2.3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c3"/>
              <w:shd w:val="clear" w:color="auto" w:fill="FFFFFF"/>
              <w:spacing w:beforeAutospacing="0" w:after="0" w:afterAutospacing="0"/>
              <w:jc w:val="both"/>
              <w:rPr>
                <w:rStyle w:val="c4"/>
                <w:color w:val="000000"/>
                <w:sz w:val="28"/>
                <w:szCs w:val="28"/>
              </w:rPr>
            </w:pPr>
            <w:r w:rsidRPr="004F0CC6">
              <w:rPr>
                <w:rStyle w:val="c4"/>
                <w:color w:val="000000"/>
                <w:sz w:val="28"/>
                <w:szCs w:val="28"/>
              </w:rPr>
              <w:t xml:space="preserve">Решение проблемных ситуаций в процессе воспитания детей с ОВЗ </w:t>
            </w:r>
          </w:p>
          <w:p w:rsidR="007D29A5" w:rsidRPr="004F0CC6" w:rsidRDefault="007D29A5" w:rsidP="004F0C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0CC6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1. Профориентация детей с ОВЗ, как нормализующий фактор жизнедеятельности в социуме.</w:t>
            </w:r>
          </w:p>
          <w:p w:rsidR="007D29A5" w:rsidRPr="004F0CC6" w:rsidRDefault="007D29A5" w:rsidP="004F0C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Государственные и законодательные документы </w:t>
            </w:r>
            <w:r w:rsidRPr="004F0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регламентирующие охрану прав детей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Декабрь-январь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Социальный педагог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108"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A5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Семья – важнейший  институт воспитания детей с ОВЗ</w:t>
            </w:r>
          </w:p>
          <w:p w:rsidR="007D29A5" w:rsidRPr="004F0CC6" w:rsidRDefault="007D29A5" w:rsidP="004F0C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1.Влияние семьи на становление личности</w:t>
            </w:r>
          </w:p>
          <w:p w:rsidR="007D29A5" w:rsidRPr="004F0CC6" w:rsidRDefault="007D29A5" w:rsidP="004F0C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F0C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4F0C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Семья как фактор укрепления духовно – нравственного и социального здоровья детей с ОВЗ.</w:t>
            </w:r>
          </w:p>
          <w:p w:rsidR="007D29A5" w:rsidRPr="004F0CC6" w:rsidRDefault="007D29A5" w:rsidP="004F0C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4F0C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3.Проблемы семейного воспитания и взаимодействие семьи и Центра.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Расширение знаний,</w:t>
            </w:r>
          </w:p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анализ основных проблем воспитания детей с ОВЗ, опираясь на опыт других педагогов, работающих над этой проблемой, учитывая свои наблюдения.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Руководитель МО </w:t>
            </w: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Педагог - психолог</w:t>
            </w:r>
          </w:p>
          <w:p w:rsidR="007D29A5" w:rsidRPr="004F0CC6" w:rsidRDefault="007D29A5" w:rsidP="004F0CC6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108"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A5" w:rsidRPr="004F0CC6" w:rsidTr="002951E7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left="-88" w:right="-69" w:firstLine="189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7D29A5" w:rsidRPr="004F0CC6" w:rsidRDefault="007D29A5" w:rsidP="004F0CC6">
            <w:pPr>
              <w:spacing w:after="0" w:line="240" w:lineRule="auto"/>
              <w:ind w:left="-88" w:right="-69" w:firstLine="189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Диагностика уровня воспитанности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Выявление уровня личностных способностей  обучающихся с ОВЗ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left="-88" w:right="-69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Сентябрь, декабрь, май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108"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Отчет воспитательной работы по группам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Оценка деятельности воспитателей, с целью создания  максимально благоприятных условий для раскрытия способностей каждой отдельной личности, и ее духовного развития.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left="-88" w:right="-69" w:firstLine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right="-108"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A5" w:rsidRPr="004F0CC6" w:rsidTr="002951E7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7D29A5" w:rsidRPr="004F0CC6" w:rsidRDefault="007D29A5" w:rsidP="004F0CC6">
            <w:pPr>
              <w:pStyle w:val="a9"/>
              <w:ind w:left="-88" w:right="-69" w:firstLine="18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4F0CC6">
              <w:rPr>
                <w:rFonts w:ascii="Times New Roman" w:hAnsi="Times New Roman"/>
                <w:sz w:val="28"/>
                <w:szCs w:val="28"/>
              </w:rPr>
              <w:t>предметный</w:t>
            </w:r>
            <w:proofErr w:type="gramEnd"/>
            <w:r w:rsidRPr="004F0CC6">
              <w:rPr>
                <w:rFonts w:ascii="Times New Roman" w:hAnsi="Times New Roman"/>
                <w:sz w:val="28"/>
                <w:szCs w:val="28"/>
              </w:rPr>
              <w:t xml:space="preserve"> недели, открытые уроки и занятия)</w:t>
            </w: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1.Повышение уровня развития у воспитан-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с ОВЗ высших психических функци</w:t>
            </w:r>
            <w:proofErr w:type="gram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памяти</w:t>
            </w:r>
            <w:r w:rsidRPr="004F0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, мышления, 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воображе-ния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, внимания, речи), кругозора, словарного запаса слов и их применение  в 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-ческой деятельности.</w:t>
            </w:r>
          </w:p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2.Повышение  функции по становлению личности</w:t>
            </w:r>
            <w:proofErr w:type="gram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уровня самосознания, самоконтроля, самостоятельности.</w:t>
            </w:r>
          </w:p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4.Знание  правил поведения школьника и соблюдение норм поведения </w:t>
            </w:r>
            <w:proofErr w:type="gram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обучаю-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  <w:proofErr w:type="spellEnd"/>
            <w:proofErr w:type="gram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и их приме-</w:t>
            </w:r>
            <w:proofErr w:type="spellStart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нение</w:t>
            </w:r>
            <w:proofErr w:type="spellEnd"/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  в окружающей жизни и быту.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Воспитатели, организаторы, музыкальный руководитель 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624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летних именинников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384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освобождения Смоленщины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708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воспитателя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учителя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пожилого человека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491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eastAsia="Calibri" w:hAnsi="Times New Roman" w:cs="Times New Roman"/>
                <w:sz w:val="28"/>
                <w:szCs w:val="28"/>
              </w:rPr>
              <w:t>Всемирный день ребёнка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276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eastAsia="Calibri" w:hAnsi="Times New Roman" w:cs="Times New Roman"/>
                <w:sz w:val="28"/>
                <w:szCs w:val="28"/>
              </w:rPr>
              <w:t>День инвалидов (день толерантности)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696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eastAsia="Calibri" w:hAnsi="Times New Roman" w:cs="Times New Roman"/>
                <w:sz w:val="28"/>
                <w:szCs w:val="28"/>
              </w:rPr>
              <w:t>День осенних именинников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Новогодние утренники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Рождественские встречи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336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Зимние именинники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Сороки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смеха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космонавтики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 xml:space="preserve">Весенние именинники 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rPr>
          <w:trHeight w:val="291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29A5" w:rsidRPr="004F0CC6" w:rsidRDefault="007D29A5" w:rsidP="004F0CC6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День защиты детей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9A5" w:rsidRPr="004F0CC6" w:rsidTr="002951E7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29A5" w:rsidRPr="004F0CC6" w:rsidRDefault="007D29A5" w:rsidP="004F0CC6">
            <w:pPr>
              <w:pStyle w:val="a9"/>
              <w:ind w:left="-88" w:right="-69" w:firstLine="18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bookmarkStart w:id="1" w:name="__DdeLink__3635_694158076"/>
            <w:r w:rsidRPr="004F0CC6">
              <w:rPr>
                <w:rFonts w:ascii="Times New Roman" w:hAnsi="Times New Roman"/>
                <w:sz w:val="28"/>
                <w:szCs w:val="28"/>
              </w:rPr>
              <w:t>Совместная деятельность с другими МО, специалистами, родителями</w:t>
            </w:r>
            <w:bookmarkEnd w:id="1"/>
            <w:r w:rsidRPr="004F0CC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Учителем изо  </w:t>
            </w:r>
            <w:proofErr w:type="spellStart"/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В.Н.Климовой</w:t>
            </w:r>
            <w:proofErr w:type="spellEnd"/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учителем физкультуры Е.В. Комаровой, </w:t>
            </w:r>
          </w:p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социальным  педагог, педагогом психологом.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19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Совместное участие в семинарах практикумах, в выставках.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Учитель </w:t>
            </w:r>
            <w:proofErr w:type="gramStart"/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изо</w:t>
            </w:r>
            <w:proofErr w:type="gramEnd"/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, физической культуры, социальный педагог, педагог психолог, воспитатели</w:t>
            </w: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Совместная творческая деятельность детей и родителей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191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Создание благоприятной среды для сплочения воспитанников, родителей  и воспитателей в единый дружный коллектив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В соответстви</w:t>
            </w:r>
            <w:r w:rsidR="002951E7" w:rsidRPr="004F0CC6">
              <w:rPr>
                <w:rFonts w:ascii="Times New Roman" w:hAnsi="Times New Roman"/>
                <w:sz w:val="28"/>
                <w:szCs w:val="28"/>
              </w:rPr>
              <w:t>е</w:t>
            </w:r>
            <w:r w:rsidRPr="004F0CC6">
              <w:rPr>
                <w:rFonts w:ascii="Times New Roman" w:hAnsi="Times New Roman"/>
                <w:sz w:val="28"/>
                <w:szCs w:val="28"/>
              </w:rPr>
              <w:t xml:space="preserve"> с планом общешкольных  мероприятий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Воспитатели, родители.</w:t>
            </w:r>
          </w:p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0CC6" w:rsidRPr="004F0CC6" w:rsidTr="002951E7"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6" w:righ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lastRenderedPageBreak/>
              <w:t>5.3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Обучающий семинар совместно с </w:t>
            </w:r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    классных руководителей (руководитель В.В. </w:t>
            </w:r>
            <w:proofErr w:type="spellStart"/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Пудова</w:t>
            </w:r>
            <w:proofErr w:type="spellEnd"/>
            <w:proofErr w:type="gramStart"/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firstLine="191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Создание взаимовыгодного партнёрства обеспечивающего реализацию интересов обучающихся с ОВЗ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left="-88" w:right="-69" w:firstLine="18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Учителя, воспитатели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pStyle w:val="a9"/>
              <w:ind w:right="-108"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29A5" w:rsidRPr="004F0CC6" w:rsidRDefault="007D29A5" w:rsidP="004F0C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754" w:rsidRPr="004F0CC6" w:rsidRDefault="00A05754" w:rsidP="004F0C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754" w:rsidRPr="004F0CC6" w:rsidRDefault="00A05754" w:rsidP="004F0CC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9A5" w:rsidRPr="004F0CC6" w:rsidRDefault="007D29A5" w:rsidP="004F0CC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F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Предметные олимпиады, </w:t>
      </w:r>
      <w:r w:rsidRPr="004F0CC6">
        <w:rPr>
          <w:rFonts w:ascii="Times New Roman" w:hAnsi="Times New Roman" w:cs="Times New Roman"/>
          <w:sz w:val="28"/>
          <w:szCs w:val="28"/>
        </w:rPr>
        <w:t>конкурсы, викторины (традиционные).</w:t>
      </w:r>
    </w:p>
    <w:p w:rsidR="007D29A5" w:rsidRPr="004F0CC6" w:rsidRDefault="007D29A5" w:rsidP="004F0CC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9852" w:type="dxa"/>
        <w:jc w:val="center"/>
        <w:tblInd w:w="409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74"/>
        <w:gridCol w:w="2170"/>
        <w:gridCol w:w="2214"/>
        <w:gridCol w:w="1171"/>
        <w:gridCol w:w="2106"/>
        <w:gridCol w:w="1617"/>
      </w:tblGrid>
      <w:tr w:rsidR="007D29A5" w:rsidRPr="004F0CC6" w:rsidTr="000D3712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7D29A5" w:rsidRPr="004F0CC6" w:rsidRDefault="007D29A5" w:rsidP="004F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7D29A5" w:rsidRPr="004F0CC6" w:rsidTr="000D3712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ФГОС тест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Всероссийский</w:t>
            </w:r>
          </w:p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 Канюк</w:t>
            </w:r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D29A5" w:rsidRPr="004F0CC6" w:rsidTr="000D3712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КиноМай</w:t>
            </w:r>
            <w:proofErr w:type="spellEnd"/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Всероссийский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 Канюк</w:t>
            </w:r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D29A5" w:rsidRPr="004F0CC6" w:rsidTr="000D3712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Новогодняя выставка игрушек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Школьный уровень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 Канюк</w:t>
            </w:r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7D29A5" w:rsidRPr="004F0CC6" w:rsidTr="000D3712">
        <w:trPr>
          <w:trHeight w:val="58"/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hAnsi="Times New Roman" w:cs="Times New Roman"/>
                <w:sz w:val="28"/>
                <w:szCs w:val="28"/>
              </w:rPr>
              <w:t>Выставки творческих работ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уровень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Е.В.Шатинская</w:t>
            </w:r>
            <w:proofErr w:type="spellEnd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А.В.Круговова</w:t>
            </w:r>
            <w:proofErr w:type="spellEnd"/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7D29A5" w:rsidRPr="004F0CC6" w:rsidRDefault="007D29A5" w:rsidP="004F0CC6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</w:tbl>
    <w:p w:rsidR="007D29A5" w:rsidRPr="004F0CC6" w:rsidRDefault="007D29A5" w:rsidP="004F0C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9A5" w:rsidRPr="004F0CC6" w:rsidRDefault="007D29A5" w:rsidP="004F0CC6">
      <w:pPr>
        <w:pStyle w:val="a9"/>
        <w:ind w:firstLine="426"/>
        <w:rPr>
          <w:rFonts w:ascii="Times New Roman" w:hAnsi="Times New Roman"/>
          <w:sz w:val="28"/>
          <w:szCs w:val="28"/>
        </w:rPr>
      </w:pPr>
      <w:r w:rsidRPr="004F0CC6">
        <w:rPr>
          <w:rFonts w:ascii="Times New Roman" w:hAnsi="Times New Roman"/>
          <w:sz w:val="28"/>
          <w:szCs w:val="28"/>
        </w:rPr>
        <w:t>9. Ожидаемые результаты работы</w:t>
      </w:r>
    </w:p>
    <w:p w:rsidR="007D29A5" w:rsidRPr="004F0CC6" w:rsidRDefault="007D29A5" w:rsidP="004F0CC6">
      <w:pPr>
        <w:pStyle w:val="a9"/>
        <w:ind w:firstLine="426"/>
        <w:rPr>
          <w:rFonts w:ascii="Times New Roman" w:hAnsi="Times New Roman"/>
          <w:sz w:val="28"/>
          <w:szCs w:val="28"/>
        </w:rPr>
      </w:pPr>
    </w:p>
    <w:tbl>
      <w:tblPr>
        <w:tblStyle w:val="aa"/>
        <w:tblW w:w="9781" w:type="dxa"/>
        <w:tblInd w:w="-4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852"/>
        <w:gridCol w:w="3119"/>
        <w:gridCol w:w="3118"/>
        <w:gridCol w:w="2692"/>
      </w:tblGrid>
      <w:tr w:rsidR="007D29A5" w:rsidRPr="004F0CC6" w:rsidTr="000D3712"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F0CC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F0CC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7D29A5" w:rsidRPr="004F0CC6" w:rsidTr="000D3712"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Уровень качества воспитания </w:t>
            </w:r>
            <w:proofErr w:type="gramStart"/>
            <w:r w:rsidRPr="004F0CC6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Работа МО, семинары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Результаты диагностики </w:t>
            </w:r>
          </w:p>
          <w:p w:rsidR="007D29A5" w:rsidRPr="004F0CC6" w:rsidRDefault="007D29A5" w:rsidP="004F0C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уровня воспитанности</w:t>
            </w:r>
          </w:p>
        </w:tc>
      </w:tr>
      <w:tr w:rsidR="007D29A5" w:rsidRPr="004F0CC6" w:rsidTr="000D3712">
        <w:trPr>
          <w:trHeight w:val="904"/>
        </w:trPr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Профессиональное  мастерство педагогических работников (воспитателей) 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7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Семинары-практикумы с психологом, </w:t>
            </w:r>
            <w:proofErr w:type="spellStart"/>
            <w:r w:rsidRPr="004F0CC6">
              <w:rPr>
                <w:rFonts w:ascii="Times New Roman" w:hAnsi="Times New Roman"/>
                <w:sz w:val="28"/>
                <w:szCs w:val="28"/>
              </w:rPr>
              <w:t>вебинары</w:t>
            </w:r>
            <w:proofErr w:type="spellEnd"/>
            <w:r w:rsidRPr="004F0CC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D29A5" w:rsidRPr="004F0CC6" w:rsidRDefault="007D29A5" w:rsidP="004F0CC6">
            <w:pPr>
              <w:pStyle w:val="a9"/>
              <w:ind w:firstLine="37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 xml:space="preserve"> лекции,  круглый стол, обучающий семинар, открытые занятия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Методическая копилка, протоколы МО.</w:t>
            </w:r>
          </w:p>
          <w:p w:rsidR="007D29A5" w:rsidRPr="004F0CC6" w:rsidRDefault="007D29A5" w:rsidP="004F0C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9A5" w:rsidRPr="004F0CC6" w:rsidTr="000D3712"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8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ind w:firstLine="37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Совместная творческая деятельность.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7D29A5" w:rsidRPr="004F0CC6" w:rsidRDefault="007D29A5" w:rsidP="004F0CC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F0CC6">
              <w:rPr>
                <w:rFonts w:ascii="Times New Roman" w:hAnsi="Times New Roman"/>
                <w:sz w:val="28"/>
                <w:szCs w:val="28"/>
              </w:rPr>
              <w:t>Конспекты, фотоматериалы</w:t>
            </w:r>
          </w:p>
        </w:tc>
      </w:tr>
    </w:tbl>
    <w:p w:rsidR="007D29A5" w:rsidRPr="004F0CC6" w:rsidRDefault="007D29A5" w:rsidP="004F0CC6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9A5" w:rsidRPr="004F0CC6" w:rsidRDefault="007D29A5" w:rsidP="004F0CC6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9A5" w:rsidRPr="004F0CC6" w:rsidRDefault="007D29A5" w:rsidP="004F0CC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F0CC6">
        <w:rPr>
          <w:rFonts w:ascii="Times New Roman" w:hAnsi="Times New Roman" w:cs="Times New Roman"/>
          <w:sz w:val="28"/>
          <w:szCs w:val="28"/>
        </w:rPr>
        <w:t>Руководитель МО    _____________________ /А.В. Канюк /</w:t>
      </w:r>
    </w:p>
    <w:p w:rsidR="00EB35DB" w:rsidRPr="004F0CC6" w:rsidRDefault="00EB35DB" w:rsidP="004F0CC6">
      <w:pPr>
        <w:spacing w:after="0" w:line="240" w:lineRule="auto"/>
        <w:ind w:firstLine="426"/>
        <w:rPr>
          <w:rFonts w:ascii="Times New Roman" w:hAnsi="Times New Roman" w:cs="Times New Roman"/>
          <w:color w:val="auto"/>
          <w:sz w:val="28"/>
          <w:szCs w:val="28"/>
        </w:rPr>
      </w:pPr>
    </w:p>
    <w:sectPr w:rsidR="00EB35DB" w:rsidRPr="004F0CC6" w:rsidSect="00BF6A86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D021A"/>
    <w:multiLevelType w:val="hybridMultilevel"/>
    <w:tmpl w:val="48A07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0B87"/>
    <w:multiLevelType w:val="multilevel"/>
    <w:tmpl w:val="FD0A2DF0"/>
    <w:lvl w:ilvl="0">
      <w:start w:val="1"/>
      <w:numFmt w:val="decimal"/>
      <w:lvlText w:val="%1."/>
      <w:lvlJc w:val="left"/>
      <w:pPr>
        <w:ind w:left="598" w:hanging="456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/>
        <w:b w:val="0"/>
        <w:sz w:val="28"/>
      </w:r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35DB"/>
    <w:rsid w:val="0007695C"/>
    <w:rsid w:val="000D6FBB"/>
    <w:rsid w:val="001E0211"/>
    <w:rsid w:val="002951E7"/>
    <w:rsid w:val="003660B7"/>
    <w:rsid w:val="003B13BA"/>
    <w:rsid w:val="004F0CC6"/>
    <w:rsid w:val="007A47E6"/>
    <w:rsid w:val="007D29A5"/>
    <w:rsid w:val="009663F1"/>
    <w:rsid w:val="00A05754"/>
    <w:rsid w:val="00A10845"/>
    <w:rsid w:val="00B34E25"/>
    <w:rsid w:val="00BF6A86"/>
    <w:rsid w:val="00CA5B37"/>
    <w:rsid w:val="00CC1C26"/>
    <w:rsid w:val="00D34C9C"/>
    <w:rsid w:val="00D408D0"/>
    <w:rsid w:val="00DA1573"/>
    <w:rsid w:val="00E870B5"/>
    <w:rsid w:val="00EB35DB"/>
    <w:rsid w:val="00ED63A9"/>
    <w:rsid w:val="00F13D54"/>
    <w:rsid w:val="00F53965"/>
    <w:rsid w:val="00FC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uiPriority w:val="9"/>
    <w:qFormat/>
    <w:rsid w:val="00815FD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815FD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15FDD"/>
  </w:style>
  <w:style w:type="character" w:customStyle="1" w:styleId="a3">
    <w:name w:val="Без интервала Знак"/>
    <w:basedOn w:val="a0"/>
    <w:uiPriority w:val="1"/>
    <w:qFormat/>
    <w:locked/>
    <w:rsid w:val="00BA1E8C"/>
    <w:rPr>
      <w:rFonts w:ascii="Calibri" w:eastAsia="Calibri" w:hAnsi="Calibri" w:cs="Times New Roman"/>
    </w:rPr>
  </w:style>
  <w:style w:type="paragraph" w:customStyle="1" w:styleId="a4">
    <w:name w:val="Заголовок"/>
    <w:basedOn w:val="a"/>
    <w:next w:val="a5"/>
    <w:qFormat/>
    <w:rsid w:val="00AB572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AB5725"/>
    <w:pPr>
      <w:spacing w:after="140" w:line="288" w:lineRule="auto"/>
    </w:pPr>
  </w:style>
  <w:style w:type="paragraph" w:styleId="a6">
    <w:name w:val="List"/>
    <w:basedOn w:val="a5"/>
    <w:rsid w:val="00AB5725"/>
    <w:rPr>
      <w:rFonts w:cs="Lucida Sans"/>
    </w:rPr>
  </w:style>
  <w:style w:type="paragraph" w:customStyle="1" w:styleId="10">
    <w:name w:val="Название объекта1"/>
    <w:basedOn w:val="a"/>
    <w:qFormat/>
    <w:rsid w:val="00AB572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AB5725"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0F1495"/>
    <w:pPr>
      <w:ind w:left="720"/>
      <w:contextualSpacing/>
    </w:pPr>
  </w:style>
  <w:style w:type="paragraph" w:styleId="a9">
    <w:name w:val="No Spacing"/>
    <w:qFormat/>
    <w:rsid w:val="00815FDD"/>
    <w:rPr>
      <w:rFonts w:cs="Times New Roman"/>
      <w:color w:val="00000A"/>
      <w:sz w:val="22"/>
    </w:rPr>
  </w:style>
  <w:style w:type="paragraph" w:customStyle="1" w:styleId="listparagraph">
    <w:name w:val="listparagraph"/>
    <w:basedOn w:val="a"/>
    <w:qFormat/>
    <w:rsid w:val="00815FD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E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qFormat/>
    <w:rsid w:val="00ED63A9"/>
  </w:style>
  <w:style w:type="paragraph" w:customStyle="1" w:styleId="c3">
    <w:name w:val="c3"/>
    <w:basedOn w:val="a"/>
    <w:qFormat/>
    <w:rsid w:val="00ED63A9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1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1573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C4DB3-85DE-4764-8408-BB9F14A0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48</cp:revision>
  <cp:lastPrinted>2019-07-11T09:45:00Z</cp:lastPrinted>
  <dcterms:created xsi:type="dcterms:W3CDTF">2015-12-20T19:41:00Z</dcterms:created>
  <dcterms:modified xsi:type="dcterms:W3CDTF">2019-07-11T09:45:00Z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