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DD1" w:rsidRPr="00CE47EB" w:rsidRDefault="00A31DD1" w:rsidP="00A31D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E47EB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997C5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CE47EB">
        <w:rPr>
          <w:rFonts w:ascii="Times New Roman" w:eastAsia="Calibri" w:hAnsi="Times New Roman" w:cs="Times New Roman"/>
          <w:b/>
          <w:sz w:val="28"/>
          <w:szCs w:val="28"/>
        </w:rPr>
        <w:t>. Прохождение итоговой аттестации по профессионально-трудовому обучению</w:t>
      </w:r>
      <w:r w:rsidR="000B7523" w:rsidRPr="00CE47EB">
        <w:rPr>
          <w:rFonts w:ascii="Times New Roman" w:eastAsia="Calibri" w:hAnsi="Times New Roman" w:cs="Times New Roman"/>
          <w:b/>
          <w:sz w:val="28"/>
          <w:szCs w:val="28"/>
        </w:rPr>
        <w:t xml:space="preserve"> и профильному труду</w:t>
      </w:r>
      <w:r w:rsidRPr="00CE47EB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CE47EB" w:rsidRDefault="00CE47EB" w:rsidP="000B7523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06FD" w:rsidRDefault="007006FD" w:rsidP="007006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6FD">
        <w:rPr>
          <w:rFonts w:ascii="Times New Roman" w:hAnsi="Times New Roman" w:cs="Times New Roman"/>
          <w:sz w:val="28"/>
          <w:szCs w:val="28"/>
        </w:rPr>
        <w:t>Согласно Федерального закона «Об образовании в Российской Федерации» № 273-ФЗ от 29.12.2012 г.и в</w:t>
      </w:r>
      <w:r w:rsidR="00CE47EB" w:rsidRPr="007006FD">
        <w:rPr>
          <w:rFonts w:ascii="Times New Roman" w:eastAsia="Calibri" w:hAnsi="Times New Roman" w:cs="Times New Roman"/>
          <w:sz w:val="28"/>
          <w:szCs w:val="28"/>
        </w:rPr>
        <w:t xml:space="preserve"> соответствии с рекомендациями о порядке проведения экзаменов по трудовому обучению выпускников специальных (коррекционных) образовательных учреждений VIII вида (письмо Министерства образования Российской Федерации от 14.03.2001 № 29/1448-6)</w:t>
      </w:r>
      <w:r w:rsidRPr="007006FD">
        <w:rPr>
          <w:rFonts w:ascii="Times New Roman" w:hAnsi="Times New Roman" w:cs="Times New Roman"/>
          <w:sz w:val="28"/>
          <w:szCs w:val="28"/>
        </w:rPr>
        <w:t xml:space="preserve"> по окончанию о</w:t>
      </w:r>
      <w:r w:rsidR="00A11B81">
        <w:rPr>
          <w:rFonts w:ascii="Times New Roman" w:hAnsi="Times New Roman" w:cs="Times New Roman"/>
          <w:sz w:val="28"/>
          <w:szCs w:val="28"/>
        </w:rPr>
        <w:t>бучения, уча</w:t>
      </w:r>
      <w:r w:rsidRPr="007006FD">
        <w:rPr>
          <w:rFonts w:ascii="Times New Roman" w:hAnsi="Times New Roman" w:cs="Times New Roman"/>
          <w:sz w:val="28"/>
          <w:szCs w:val="28"/>
        </w:rPr>
        <w:t>щиеся 9 классов обязаны пройти экзам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006FD">
        <w:rPr>
          <w:rFonts w:ascii="Times New Roman" w:hAnsi="Times New Roman" w:cs="Times New Roman"/>
          <w:sz w:val="28"/>
          <w:szCs w:val="28"/>
        </w:rPr>
        <w:t xml:space="preserve">н по трудовому обучению. </w:t>
      </w:r>
    </w:p>
    <w:p w:rsidR="001E1376" w:rsidRPr="00CE47EB" w:rsidRDefault="007006FD" w:rsidP="007006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2018-</w:t>
      </w:r>
      <w:r w:rsidR="000B7523" w:rsidRPr="007006FD">
        <w:rPr>
          <w:rFonts w:ascii="Times New Roman" w:eastAsia="Times New Roman" w:hAnsi="Times New Roman" w:cs="Times New Roman"/>
          <w:sz w:val="28"/>
          <w:szCs w:val="28"/>
          <w:lang w:eastAsia="ru-RU"/>
        </w:rPr>
        <w:t>2019 учебном году 11 обучающихся (в том числе 3</w:t>
      </w:r>
      <w:r w:rsidR="00A31DD1" w:rsidRPr="0070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обучающийся</w:t>
      </w:r>
      <w:r w:rsidR="00A31DD1" w:rsidRPr="00CE4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очно-заочной форме обучения) освоили АООП для детей с умственной отсталостью (интеллектуальными нарушениями) и были допущены  к  итоговой аттестации по профессионально - трудовому обучению </w:t>
      </w:r>
      <w:r w:rsidR="000B7523" w:rsidRPr="00CE47EB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(профильному труду)</w:t>
      </w:r>
      <w:r w:rsidR="00A31DD1" w:rsidRPr="00CE47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7D91" w:rsidRPr="00997C52" w:rsidRDefault="001E1376" w:rsidP="00417D9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7E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обучающийся 9В класса Абраменков А.</w:t>
      </w:r>
      <w:r w:rsidR="00CE47EB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Pr="00CE4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неосвоили АООП для детей с умственной отсталостью (интеллектуальными нарушениями) и по </w:t>
      </w:r>
      <w:r w:rsidR="00CE4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 педагогического совета </w:t>
      </w:r>
      <w:r w:rsidRPr="00CE47EB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BF40EC" w:rsidRPr="00CE4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допущен к итоговой аттестации,</w:t>
      </w:r>
      <w:r w:rsidRPr="00CE4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оставлен на </w:t>
      </w:r>
      <w:r w:rsidRPr="00997C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повторный курс обучения в 9 классе.</w:t>
      </w:r>
    </w:p>
    <w:p w:rsidR="00A31DD1" w:rsidRPr="00997C52" w:rsidRDefault="000B7523" w:rsidP="000B7523">
      <w:pPr>
        <w:spacing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7C5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итоговой аттестации</w:t>
      </w:r>
      <w:r w:rsidR="00A31DD1" w:rsidRPr="00997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предмету «Профессионально-трудовое обучение»</w:t>
      </w:r>
      <w:r w:rsidR="001E1376" w:rsidRPr="00997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«Профильный труд»</w:t>
      </w:r>
      <w:r w:rsidR="00997C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10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268"/>
        <w:gridCol w:w="1417"/>
        <w:gridCol w:w="709"/>
        <w:gridCol w:w="709"/>
        <w:gridCol w:w="708"/>
        <w:gridCol w:w="709"/>
        <w:gridCol w:w="1701"/>
        <w:gridCol w:w="1269"/>
      </w:tblGrid>
      <w:tr w:rsidR="00A31DD1" w:rsidRPr="00997C52" w:rsidTr="00BF40EC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D1" w:rsidRPr="00997C52" w:rsidRDefault="00A31DD1" w:rsidP="001E1376">
            <w:pPr>
              <w:spacing w:line="240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D1" w:rsidRPr="00997C52" w:rsidRDefault="00A31DD1" w:rsidP="001E1376">
            <w:pPr>
              <w:spacing w:line="240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76" w:rsidRPr="00997C52" w:rsidRDefault="001E1376" w:rsidP="001E1376">
            <w:pPr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обучающих</w:t>
            </w:r>
          </w:p>
          <w:p w:rsidR="00A31DD1" w:rsidRPr="00997C52" w:rsidRDefault="00A31DD1" w:rsidP="001E1376">
            <w:pPr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ся</w:t>
            </w:r>
          </w:p>
        </w:tc>
        <w:tc>
          <w:tcPr>
            <w:tcW w:w="58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D1" w:rsidRPr="00997C52" w:rsidRDefault="00A31DD1" w:rsidP="001E1376">
            <w:pPr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итоговой  аттестации</w:t>
            </w:r>
          </w:p>
        </w:tc>
      </w:tr>
      <w:tr w:rsidR="00A31DD1" w:rsidRPr="00997C52" w:rsidTr="00BF40EC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DD1" w:rsidRPr="00997C52" w:rsidRDefault="00A31DD1" w:rsidP="001E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DD1" w:rsidRPr="00997C52" w:rsidRDefault="00A31DD1" w:rsidP="001E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DD1" w:rsidRPr="00997C52" w:rsidRDefault="00A31DD1" w:rsidP="001E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D1" w:rsidRPr="00997C52" w:rsidRDefault="00A31DD1" w:rsidP="001E1376">
            <w:pPr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D1" w:rsidRPr="00997C52" w:rsidRDefault="00A31DD1" w:rsidP="001E1376">
            <w:pPr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D1" w:rsidRPr="00997C52" w:rsidRDefault="00A31DD1" w:rsidP="001E1376">
            <w:pPr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D1" w:rsidRPr="00997C52" w:rsidRDefault="00A31DD1" w:rsidP="001E1376">
            <w:pPr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D1" w:rsidRPr="00997C52" w:rsidRDefault="00A31DD1" w:rsidP="001E1376">
            <w:pPr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прохождения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D1" w:rsidRPr="00997C52" w:rsidRDefault="00A31DD1" w:rsidP="001E1376">
            <w:pPr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качества</w:t>
            </w:r>
          </w:p>
        </w:tc>
      </w:tr>
      <w:tr w:rsidR="00A31DD1" w:rsidRPr="00997C52" w:rsidTr="00BF4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D1" w:rsidRPr="00997C52" w:rsidRDefault="00A31DD1" w:rsidP="00A31DD1">
            <w:pPr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D1" w:rsidRPr="00997C52" w:rsidRDefault="00A31DD1" w:rsidP="00A31DD1">
            <w:pPr>
              <w:spacing w:line="240" w:lineRule="auto"/>
              <w:ind w:right="-108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«Швейное дело»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D1" w:rsidRPr="00997C52" w:rsidRDefault="00194F7E" w:rsidP="00A31DD1">
            <w:pPr>
              <w:spacing w:line="240" w:lineRule="auto"/>
              <w:ind w:right="-108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D1" w:rsidRPr="00997C52" w:rsidRDefault="001E1376" w:rsidP="00A31DD1">
            <w:pPr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D1" w:rsidRPr="00997C52" w:rsidRDefault="00A31DD1" w:rsidP="00A31DD1">
            <w:pPr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D1" w:rsidRPr="00997C52" w:rsidRDefault="00D120B1" w:rsidP="00A31DD1">
            <w:pPr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D1" w:rsidRPr="00997C52" w:rsidRDefault="00D120B1" w:rsidP="00A31DD1">
            <w:pPr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D1" w:rsidRPr="00997C52" w:rsidRDefault="00A31DD1" w:rsidP="00A31DD1">
            <w:pPr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="001E1376"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D1" w:rsidRPr="00997C52" w:rsidRDefault="00D120B1" w:rsidP="00A31DD1">
            <w:pPr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87,5</w:t>
            </w:r>
            <w:r w:rsidR="00A31DD1"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A31DD1" w:rsidRPr="00997C52" w:rsidTr="00BF4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D1" w:rsidRPr="00997C52" w:rsidRDefault="001E1376" w:rsidP="00A31DD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D1" w:rsidRPr="00997C52" w:rsidRDefault="001E1376" w:rsidP="00A31DD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«Цветоводство и декоративное садоводство»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D1" w:rsidRPr="00997C52" w:rsidRDefault="001E1376" w:rsidP="00A31DD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D1" w:rsidRPr="00997C52" w:rsidRDefault="001E1376" w:rsidP="00A31DD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D1" w:rsidRPr="00997C52" w:rsidRDefault="001E1376" w:rsidP="00A31DD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D1" w:rsidRPr="00997C52" w:rsidRDefault="001E1376" w:rsidP="00A31DD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D1" w:rsidRPr="00997C52" w:rsidRDefault="001E1376" w:rsidP="00A31DD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D1" w:rsidRPr="00997C52" w:rsidRDefault="001E1376" w:rsidP="00A31DD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D1" w:rsidRPr="00997C52" w:rsidRDefault="001E1376" w:rsidP="00A31DD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33%</w:t>
            </w:r>
          </w:p>
        </w:tc>
      </w:tr>
    </w:tbl>
    <w:p w:rsidR="001E1376" w:rsidRPr="00997C52" w:rsidRDefault="001E1376" w:rsidP="00A31DD1">
      <w:pPr>
        <w:spacing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0B1" w:rsidRDefault="007006FD" w:rsidP="00194F7E">
      <w:pPr>
        <w:pStyle w:val="a7"/>
        <w:shd w:val="clear" w:color="auto" w:fill="FFFFFF"/>
        <w:spacing w:before="0" w:beforeAutospacing="0"/>
        <w:ind w:firstLine="708"/>
        <w:jc w:val="both"/>
        <w:rPr>
          <w:sz w:val="28"/>
          <w:szCs w:val="28"/>
        </w:rPr>
      </w:pPr>
      <w:r w:rsidRPr="00997C52">
        <w:rPr>
          <w:sz w:val="28"/>
          <w:szCs w:val="28"/>
        </w:rPr>
        <w:t>Анализируя результаты итоговой аттестации необходимо отметить, что в целом знания</w:t>
      </w:r>
      <w:r w:rsidR="00D120B1" w:rsidRPr="00997C52">
        <w:rPr>
          <w:sz w:val="28"/>
          <w:szCs w:val="28"/>
        </w:rPr>
        <w:t xml:space="preserve"> </w:t>
      </w:r>
      <w:r w:rsidRPr="00997C52">
        <w:rPr>
          <w:sz w:val="28"/>
          <w:szCs w:val="28"/>
        </w:rPr>
        <w:t xml:space="preserve">выпускниками </w:t>
      </w:r>
      <w:r w:rsidR="006A1BF9" w:rsidRPr="00997C52">
        <w:rPr>
          <w:sz w:val="28"/>
          <w:szCs w:val="28"/>
        </w:rPr>
        <w:t>центра по предметам профессионально-трудовое обучение и профильный труд</w:t>
      </w:r>
      <w:r w:rsidRPr="00997C52">
        <w:rPr>
          <w:sz w:val="28"/>
          <w:szCs w:val="28"/>
        </w:rPr>
        <w:t xml:space="preserve"> усвоены удовлетворительно.</w:t>
      </w:r>
      <w:r w:rsidR="00417D91" w:rsidRPr="00997C52">
        <w:rPr>
          <w:sz w:val="28"/>
          <w:szCs w:val="28"/>
        </w:rPr>
        <w:t xml:space="preserve">11 выпускников успешно </w:t>
      </w:r>
      <w:r w:rsidR="006A1BF9" w:rsidRPr="00997C52">
        <w:rPr>
          <w:sz w:val="28"/>
          <w:szCs w:val="28"/>
        </w:rPr>
        <w:t>прошли итоговую аттестацию. Им был выдан документ государственного обра</w:t>
      </w:r>
      <w:r w:rsidR="00417D91" w:rsidRPr="00997C52">
        <w:rPr>
          <w:sz w:val="28"/>
          <w:szCs w:val="28"/>
        </w:rPr>
        <w:t>зца - «Свидетельство</w:t>
      </w:r>
      <w:r w:rsidR="00417D91" w:rsidRPr="00417D91">
        <w:rPr>
          <w:sz w:val="28"/>
          <w:szCs w:val="28"/>
        </w:rPr>
        <w:t xml:space="preserve"> об обучении».</w:t>
      </w:r>
      <w:r w:rsidR="00D120B1">
        <w:rPr>
          <w:sz w:val="28"/>
          <w:szCs w:val="28"/>
        </w:rPr>
        <w:t xml:space="preserve"> </w:t>
      </w:r>
    </w:p>
    <w:p w:rsidR="00A11B81" w:rsidRPr="00417D91" w:rsidRDefault="00D120B1" w:rsidP="00194F7E">
      <w:pPr>
        <w:pStyle w:val="a7"/>
        <w:shd w:val="clear" w:color="auto" w:fill="FFFFFF"/>
        <w:spacing w:before="0" w:before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целом, успеваемость по итоговой аттестации -100%, качество-73% (из 11 обучающихся 8 сдали итоговую аттестацию на «4 и 5»).</w:t>
      </w:r>
    </w:p>
    <w:p w:rsidR="006A1BF9" w:rsidRPr="00417D91" w:rsidRDefault="007006FD" w:rsidP="00417D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D9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Выводы.</w:t>
      </w:r>
    </w:p>
    <w:p w:rsidR="00417D91" w:rsidRPr="00417D91" w:rsidRDefault="00417D91" w:rsidP="00417D91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17D91">
        <w:rPr>
          <w:sz w:val="28"/>
          <w:szCs w:val="28"/>
        </w:rPr>
        <w:t>Вся работа по подготовке к итоговой аттестации осуществлялась в соответствии с планом мероприятий по организации и обеспечению проведения итоговой аттестации. Итоговая аттестация осуществлялась в соответствии с расписанием.</w:t>
      </w:r>
    </w:p>
    <w:p w:rsidR="00417D91" w:rsidRPr="00417D91" w:rsidRDefault="00417D91" w:rsidP="00417D91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17D91">
        <w:rPr>
          <w:sz w:val="28"/>
          <w:szCs w:val="28"/>
        </w:rPr>
        <w:t xml:space="preserve">Для организации работы по подготовке и проведению итоговой аттестации администрацией </w:t>
      </w:r>
      <w:r>
        <w:rPr>
          <w:sz w:val="28"/>
          <w:szCs w:val="28"/>
        </w:rPr>
        <w:t>центра</w:t>
      </w:r>
      <w:r w:rsidRPr="00417D91">
        <w:rPr>
          <w:sz w:val="28"/>
          <w:szCs w:val="28"/>
        </w:rPr>
        <w:t xml:space="preserve"> в соответствии с планом мероприятий по организации и </w:t>
      </w:r>
      <w:r w:rsidRPr="00417D91">
        <w:rPr>
          <w:sz w:val="28"/>
          <w:szCs w:val="28"/>
        </w:rPr>
        <w:lastRenderedPageBreak/>
        <w:t>обеспечению проведения итоговой аттестации была проведена необходимая консультационно-разъяснительная работа с учащимися, учителями и родителями, которые были ознакомлены с перечнем и содержанием нормативно-правовой документации, методическими рекомендациями по организации деятельности выпускников во время подготовки и прохождения итоговой аттестации.</w:t>
      </w:r>
    </w:p>
    <w:p w:rsidR="007006FD" w:rsidRPr="00417D91" w:rsidRDefault="007006FD" w:rsidP="00E165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D9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результатов итоговой аттестации позволяет датьнекоторые общие рекомендации:</w:t>
      </w:r>
    </w:p>
    <w:p w:rsidR="007006FD" w:rsidRPr="00417D91" w:rsidRDefault="006A1BF9" w:rsidP="00700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D91">
        <w:rPr>
          <w:rFonts w:ascii="Times New Roman" w:eastAsia="Times New Roman" w:hAnsi="Times New Roman" w:cs="Times New Roman"/>
          <w:sz w:val="28"/>
          <w:szCs w:val="28"/>
          <w:lang w:eastAsia="ru-RU"/>
        </w:rPr>
        <w:t>-на методическом объединении</w:t>
      </w:r>
      <w:r w:rsidR="007006FD" w:rsidRPr="00417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учителей обсудить слабые стороны практическойподготовки выпускников по предметам;</w:t>
      </w:r>
    </w:p>
    <w:p w:rsidR="007006FD" w:rsidRPr="00417D91" w:rsidRDefault="006A1BF9" w:rsidP="00700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D9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006FD" w:rsidRPr="00417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учить применению знаний и умений в новых учебных ситуациях, осуществляядифференцированный подход к </w:t>
      </w:r>
      <w:r w:rsidR="00A11B81" w:rsidRPr="00417D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7006FD" w:rsidRPr="00417D9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A11B81" w:rsidRPr="00417D9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006FD" w:rsidRPr="00417D91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щимися для достижения более высокихрезультатов;</w:t>
      </w:r>
    </w:p>
    <w:p w:rsidR="006A1BF9" w:rsidRDefault="006A1BF9" w:rsidP="007006F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D91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-создавать комфортную образовательную среду с целью повышения качества образования и прохождения обучающимися с ОВЗ государственной итоговой аттестации</w:t>
      </w:r>
    </w:p>
    <w:p w:rsidR="00997C52" w:rsidRDefault="00997C52" w:rsidP="007006F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C52" w:rsidRPr="00417D91" w:rsidRDefault="00997C52" w:rsidP="007006F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10EF" w:rsidRPr="00417D91" w:rsidRDefault="00BF40EC">
      <w:pPr>
        <w:rPr>
          <w:rFonts w:ascii="Times New Roman" w:hAnsi="Times New Roman" w:cs="Times New Roman"/>
          <w:sz w:val="28"/>
          <w:szCs w:val="28"/>
        </w:rPr>
      </w:pPr>
      <w:r w:rsidRPr="00417D91">
        <w:rPr>
          <w:rFonts w:ascii="Times New Roman" w:hAnsi="Times New Roman" w:cs="Times New Roman"/>
          <w:sz w:val="28"/>
          <w:szCs w:val="28"/>
        </w:rPr>
        <w:t xml:space="preserve">Заведующий учебной частью   </w:t>
      </w:r>
      <w:r w:rsidR="00D120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A31DD1" w:rsidRPr="00417D91">
        <w:rPr>
          <w:rFonts w:ascii="Times New Roman" w:hAnsi="Times New Roman" w:cs="Times New Roman"/>
          <w:sz w:val="28"/>
          <w:szCs w:val="28"/>
        </w:rPr>
        <w:t>И.В. Фирсенкова</w:t>
      </w:r>
    </w:p>
    <w:sectPr w:rsidR="00D010EF" w:rsidRPr="00417D91" w:rsidSect="00BF40E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D04" w:rsidRDefault="003F2D04" w:rsidP="00A31DD1">
      <w:pPr>
        <w:spacing w:after="0" w:line="240" w:lineRule="auto"/>
      </w:pPr>
      <w:r>
        <w:separator/>
      </w:r>
    </w:p>
  </w:endnote>
  <w:endnote w:type="continuationSeparator" w:id="1">
    <w:p w:rsidR="003F2D04" w:rsidRDefault="003F2D04" w:rsidP="00A31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D04" w:rsidRDefault="003F2D04" w:rsidP="00A31DD1">
      <w:pPr>
        <w:spacing w:after="0" w:line="240" w:lineRule="auto"/>
      </w:pPr>
      <w:r>
        <w:separator/>
      </w:r>
    </w:p>
  </w:footnote>
  <w:footnote w:type="continuationSeparator" w:id="1">
    <w:p w:rsidR="003F2D04" w:rsidRDefault="003F2D04" w:rsidP="00A31D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603"/>
    <w:rsid w:val="000B7523"/>
    <w:rsid w:val="00194F7E"/>
    <w:rsid w:val="001E1376"/>
    <w:rsid w:val="003F2D04"/>
    <w:rsid w:val="00417D91"/>
    <w:rsid w:val="00564603"/>
    <w:rsid w:val="005665D6"/>
    <w:rsid w:val="00694FD6"/>
    <w:rsid w:val="006A1BF9"/>
    <w:rsid w:val="007006FD"/>
    <w:rsid w:val="00997C52"/>
    <w:rsid w:val="00A11B81"/>
    <w:rsid w:val="00A31DD1"/>
    <w:rsid w:val="00BF40EC"/>
    <w:rsid w:val="00CE47EB"/>
    <w:rsid w:val="00D010EF"/>
    <w:rsid w:val="00D120B1"/>
    <w:rsid w:val="00D17283"/>
    <w:rsid w:val="00D42799"/>
    <w:rsid w:val="00E16596"/>
    <w:rsid w:val="00FE78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1DD1"/>
  </w:style>
  <w:style w:type="paragraph" w:styleId="a5">
    <w:name w:val="footer"/>
    <w:basedOn w:val="a"/>
    <w:link w:val="a6"/>
    <w:uiPriority w:val="99"/>
    <w:unhideWhenUsed/>
    <w:rsid w:val="00A31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1DD1"/>
  </w:style>
  <w:style w:type="paragraph" w:styleId="a7">
    <w:name w:val="Normal (Web)"/>
    <w:basedOn w:val="a"/>
    <w:uiPriority w:val="99"/>
    <w:unhideWhenUsed/>
    <w:rsid w:val="00417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6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53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654335">
                      <w:marLeft w:val="167"/>
                      <w:marRight w:val="167"/>
                      <w:marTop w:val="335"/>
                      <w:marBottom w:val="13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51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640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224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5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349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6344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9474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0322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6706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8443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1517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7315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8281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0179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4023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8210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7331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7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</cp:revision>
  <cp:lastPrinted>2018-06-01T13:28:00Z</cp:lastPrinted>
  <dcterms:created xsi:type="dcterms:W3CDTF">2018-06-01T13:27:00Z</dcterms:created>
  <dcterms:modified xsi:type="dcterms:W3CDTF">2019-07-08T20:00:00Z</dcterms:modified>
</cp:coreProperties>
</file>