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93" w:rsidRPr="00831035" w:rsidRDefault="008F4493" w:rsidP="008F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7.3. Анализ методической деятельности</w:t>
      </w:r>
    </w:p>
    <w:p w:rsidR="008F4493" w:rsidRPr="00831035" w:rsidRDefault="008F4493" w:rsidP="008F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методического объединения учителей, реализующих </w:t>
      </w:r>
    </w:p>
    <w:p w:rsidR="008F4493" w:rsidRPr="00831035" w:rsidRDefault="008F4493" w:rsidP="008F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АООП для </w:t>
      </w:r>
      <w:proofErr w:type="gramStart"/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умственной отсталостью (интеллектуальными нарушениями)</w:t>
      </w:r>
      <w:r w:rsidR="00EA0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1D48AE"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1D48AE"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31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2665D4" w:rsidRPr="00EA0811" w:rsidRDefault="002665D4" w:rsidP="001C3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Тема:</w:t>
      </w:r>
      <w:r w:rsidRPr="00EA0811">
        <w:rPr>
          <w:rFonts w:ascii="Times New Roman" w:hAnsi="Times New Roman" w:cs="Times New Roman"/>
          <w:sz w:val="28"/>
          <w:szCs w:val="28"/>
        </w:rPr>
        <w:t xml:space="preserve"> «Повышение качества образования в условиях реализации ФГОС и внедрения СФГОС.</w:t>
      </w:r>
    </w:p>
    <w:p w:rsidR="002665D4" w:rsidRPr="00EA0811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Цель/и:</w:t>
      </w:r>
      <w:r w:rsidRPr="00EA0811">
        <w:rPr>
          <w:rFonts w:ascii="Times New Roman" w:hAnsi="Times New Roman"/>
          <w:sz w:val="28"/>
          <w:szCs w:val="28"/>
        </w:rPr>
        <w:t xml:space="preserve"> Создание условий для внедрения ФГОС</w:t>
      </w:r>
      <w:r w:rsidR="001D48AE" w:rsidRPr="00EA081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D48AE" w:rsidRPr="00EA0811">
        <w:rPr>
          <w:rFonts w:ascii="Times New Roman" w:hAnsi="Times New Roman"/>
          <w:sz w:val="28"/>
          <w:szCs w:val="28"/>
        </w:rPr>
        <w:t>для</w:t>
      </w:r>
      <w:proofErr w:type="gramEnd"/>
      <w:r w:rsidR="001D48AE" w:rsidRPr="00EA0811">
        <w:rPr>
          <w:rFonts w:ascii="Times New Roman" w:hAnsi="Times New Roman"/>
          <w:sz w:val="28"/>
          <w:szCs w:val="28"/>
        </w:rPr>
        <w:t xml:space="preserve"> обучающихся с умственной отсталостью (ИН)</w:t>
      </w:r>
      <w:r w:rsidRPr="00EA0811">
        <w:rPr>
          <w:rFonts w:ascii="Times New Roman" w:hAnsi="Times New Roman"/>
          <w:sz w:val="28"/>
          <w:szCs w:val="28"/>
        </w:rPr>
        <w:t xml:space="preserve">. 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811">
        <w:rPr>
          <w:rFonts w:ascii="Times New Roman" w:hAnsi="Times New Roman"/>
          <w:sz w:val="28"/>
          <w:szCs w:val="28"/>
        </w:rPr>
        <w:t xml:space="preserve">Обеспечение эффективного методического сопровождения </w:t>
      </w:r>
      <w:r w:rsidR="001D48AE" w:rsidRPr="00EA0811">
        <w:rPr>
          <w:rFonts w:ascii="Times New Roman" w:hAnsi="Times New Roman"/>
          <w:sz w:val="28"/>
          <w:szCs w:val="28"/>
        </w:rPr>
        <w:t>педагогических работников</w:t>
      </w:r>
      <w:r w:rsidRPr="00EA0811">
        <w:rPr>
          <w:rFonts w:ascii="Times New Roman" w:hAnsi="Times New Roman"/>
          <w:sz w:val="28"/>
          <w:szCs w:val="28"/>
        </w:rPr>
        <w:t>, повышения уровня их профессиональной компетентности.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Задачи: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1. Обеспечить информационно-методическое сопровождение введения СФГОС.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 xml:space="preserve">2. Продолжить освоение и внедрение современных образовательных технологий, методов и приемов, направленных на формирование личностных метапредметных результатов. 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3. Совершенствовать качество современного урока; повышать его эффективность и направленность на сохранение здоровья учащихся.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4. Стимулировать активность педагогов, вовлекать их в творческую работу.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5. Продолжать изучение и обобщение передового опыта работы педагогического сообщества.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6. Обеспечивать введение СФГОС в ОУ.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7. Совершенствовать учебно-воспитательный процесс с учетом индивидуальных возможностей обучающихся, их интересов, образовательных возможностей, состояния здоровья.</w:t>
      </w: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811">
        <w:rPr>
          <w:rFonts w:ascii="Times New Roman" w:hAnsi="Times New Roman"/>
          <w:sz w:val="28"/>
          <w:szCs w:val="28"/>
        </w:rPr>
        <w:t>8. Содействовать повышению профессионального мастерства педагогов.</w:t>
      </w:r>
    </w:p>
    <w:p w:rsidR="002665D4" w:rsidRPr="00EA0811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работы.</w:t>
      </w:r>
    </w:p>
    <w:p w:rsidR="002665D4" w:rsidRPr="00EA0811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9923" w:type="dxa"/>
        <w:tblInd w:w="83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709"/>
        <w:gridCol w:w="4393"/>
        <w:gridCol w:w="4821"/>
      </w:tblGrid>
      <w:tr w:rsidR="002665D4" w:rsidRPr="00EA0811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Pr="00EA0811" w:rsidRDefault="009E7450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</w:t>
            </w:r>
            <w:r w:rsidR="00525CB1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</w:tr>
      <w:tr w:rsidR="002665D4" w:rsidRPr="00EA0811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Экспертная деятельность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2665D4" w:rsidRPr="00EA0811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Методическая деятельность членов МО</w:t>
            </w:r>
          </w:p>
          <w:p w:rsidR="002665D4" w:rsidRPr="00EA0811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A081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заседания МО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семинары, сообщения, сообщения на МО, участие в работе ПС, и т.д.)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Расширение знаний педагогов. Обмен опытом. Содействие повышению профессиональной компетентности педагогов</w:t>
            </w:r>
          </w:p>
        </w:tc>
      </w:tr>
      <w:tr w:rsidR="002665D4" w:rsidRPr="00EA0811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  <w:p w:rsidR="002665D4" w:rsidRPr="00EA0811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(мониторинги, диагностики,  анализ и планирование работы)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обученности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665D4" w:rsidRPr="00EA0811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Открытые уроки и заняти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я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предметный недели, открытые уроки и занятия)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Поиск  новых современных технологий в обучении. </w:t>
            </w:r>
          </w:p>
          <w:p w:rsidR="002665D4" w:rsidRPr="00EA0811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Сделать занятия интересными,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увлекательными, информационно насыщенными.</w:t>
            </w:r>
          </w:p>
        </w:tc>
      </w:tr>
      <w:tr w:rsidR="002665D4" w:rsidRPr="00EA0811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Совместная деятельность с другими МО, специалистами, родителями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Психолого-педагогическое, правовое просвещение родителей. Корректировка взаимоотношений в семьях отдельных учащихся.   Вовлечение родителей в совместную деятельность с детьми. Взаимодействие всех педагогов ОУ.</w:t>
            </w:r>
          </w:p>
        </w:tc>
      </w:tr>
    </w:tbl>
    <w:p w:rsidR="002665D4" w:rsidRPr="00EA0811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67B" w:rsidRPr="00EA0811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Кадровый состав МО.</w:t>
      </w:r>
    </w:p>
    <w:p w:rsidR="0056267B" w:rsidRPr="00EA0811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9923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00"/>
        <w:gridCol w:w="2912"/>
        <w:gridCol w:w="1755"/>
        <w:gridCol w:w="4556"/>
      </w:tblGrid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</w:p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Применение ТСО на уроках и индивидуальных занятиях как средства повышения качества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учащихся с комплексными нарушениями.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Кривоногова Нина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Пудова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Викторовна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Повышение качества урока через использование здоровьесберегающих технологий в процессе обучения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Романова Людмила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Вильбоа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Тамара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Здоровьесберегающие технологии.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Кузина Людмила Григорьевна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C87E00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Куранова</w:t>
            </w:r>
            <w:proofErr w:type="spell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Леонидовна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DD05E4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Развивающие упражнения в обучении детей с умственной отсталостью русскому языку.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Яковлева Валентина Петровна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Развитие памяти, внимания, мышления на уроках и во внеурочное время.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Шабронова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Словарная работа на уроках русского языка в школе 8 вида.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Шилкина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Майя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Дмитриевна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Активизация познавательной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на общеобразовательных уроках.</w:t>
            </w:r>
          </w:p>
        </w:tc>
      </w:tr>
      <w:tr w:rsidR="00C87E00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Леутина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Светлана Леонидовна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C87E00" w:rsidRPr="00EA0811" w:rsidRDefault="007D4ECA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Виды деятельности учителя и обучающихся на уроках русского языка.</w:t>
            </w:r>
            <w:proofErr w:type="gramEnd"/>
          </w:p>
        </w:tc>
      </w:tr>
      <w:tr w:rsidR="001928C2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Зорина Елена Анатольевна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928C2" w:rsidRPr="00EA0811" w:rsidRDefault="00E937A3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Развитие творческой активности учащихся на уроках чтения.</w:t>
            </w:r>
          </w:p>
        </w:tc>
      </w:tr>
      <w:tr w:rsidR="001928C2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Лавринович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Повышение мотивации и активизации познавательного интереса учащихся с ОВЗ на уроках через влияние информационных компьютерных технологий.</w:t>
            </w: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Надомное обучение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67B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9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Степаненко Лиля Владимировна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EA0811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Связная речь как средство формирования и развития грамматических 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навыков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обучающихся с умственной отсталостью.</w:t>
            </w:r>
          </w:p>
        </w:tc>
      </w:tr>
      <w:tr w:rsidR="00C87E00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9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Коржова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Сергеевна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Личностно-ориентированный подход в обучении как условие формирования мотивации к обучению у школьников с ОВЗ</w:t>
            </w:r>
          </w:p>
        </w:tc>
      </w:tr>
      <w:tr w:rsidR="001C3439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9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Лавренова Ирина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урока через использование здоровьесберегающих технологий в процессе обучения</w:t>
            </w:r>
          </w:p>
        </w:tc>
      </w:tr>
      <w:tr w:rsidR="001C3439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9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Трубникова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Евгения Анатольевна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rPr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урока через использование здоровьесберегающих технологий в процессе обучения</w:t>
            </w:r>
          </w:p>
        </w:tc>
      </w:tr>
      <w:tr w:rsidR="001C3439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9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Чуишева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rPr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1C3439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C1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Прозорова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1C3439">
            <w:pPr>
              <w:spacing w:after="0" w:line="240" w:lineRule="auto"/>
              <w:rPr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1C3439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Pr="00EA0811" w:rsidRDefault="001928C2" w:rsidP="00C1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C3439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4B2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Геронина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4B2FAA" w:rsidRPr="00EA0811">
              <w:rPr>
                <w:rFonts w:ascii="Times New Roman" w:hAnsi="Times New Roman"/>
                <w:sz w:val="28"/>
                <w:szCs w:val="28"/>
              </w:rPr>
              <w:t>.А.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EA0811" w:rsidRDefault="00093F98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Pr="00EA0811" w:rsidRDefault="001C3439" w:rsidP="003F3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Дифференцированный</w:t>
            </w:r>
            <w:r w:rsidR="003F32A2"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подход в обучении и воспитании учащихся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4B2FAA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4B2FAA" w:rsidRPr="00EA0811" w:rsidRDefault="00C113E0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4B2FAA" w:rsidRPr="00EA0811" w:rsidRDefault="004B2FAA" w:rsidP="006C7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Гайкова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4B2FAA" w:rsidRPr="00EA0811" w:rsidRDefault="004B2FAA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4B2FAA" w:rsidRPr="00EA0811" w:rsidRDefault="004B2FAA" w:rsidP="006C75DE">
            <w:pPr>
              <w:spacing w:after="0" w:line="240" w:lineRule="auto"/>
              <w:rPr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развитии.</w:t>
            </w:r>
          </w:p>
        </w:tc>
      </w:tr>
      <w:tr w:rsidR="00C87E00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C87E00" w:rsidRPr="00EA0811" w:rsidRDefault="00C113E0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6C75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Фомичёва Светлана Олеговна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C87E00" w:rsidRPr="00EA0811" w:rsidRDefault="007D4ECA" w:rsidP="006C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подход в обучении и воспитании </w:t>
            </w: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проблемами в 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развитии.</w:t>
            </w:r>
          </w:p>
        </w:tc>
      </w:tr>
      <w:tr w:rsidR="00C87E00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C87E00" w:rsidRPr="00EA0811" w:rsidRDefault="00C113E0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1928C2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6C75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Степаненко Елена Николаевна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C87E00" w:rsidRPr="00EA0811" w:rsidRDefault="00C87E00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C87E00" w:rsidRPr="00EA0811" w:rsidRDefault="00D279C8" w:rsidP="006C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контрольно-измерительных материалов (тестов) на уроках математики как средство формирования и объективного контроля </w:t>
            </w: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общеучебных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и специальных умений учащихся с ОВЗ</w:t>
            </w:r>
          </w:p>
        </w:tc>
      </w:tr>
      <w:tr w:rsidR="001928C2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6C75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6C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928C2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6C75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Раевская Наталья Валерьевна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928C2" w:rsidRPr="00EA0811" w:rsidRDefault="00177613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928C2" w:rsidRPr="00EA0811" w:rsidRDefault="005605F1" w:rsidP="006C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коммуникативных навыков у учащихся с нарушением слуха младшего школьного возраста.</w:t>
            </w:r>
          </w:p>
        </w:tc>
      </w:tr>
      <w:tr w:rsidR="001928C2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6C75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Шатинская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928C2" w:rsidRPr="00EA0811" w:rsidRDefault="00177613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928C2" w:rsidRPr="00EA0811" w:rsidRDefault="0016396C" w:rsidP="006C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адаптация воспитанников с комплексными нарушениями в развитии</w:t>
            </w:r>
          </w:p>
        </w:tc>
      </w:tr>
      <w:tr w:rsidR="001928C2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6C75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Стэльмах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Ольга</w:t>
            </w:r>
            <w:r w:rsidR="00A0449A" w:rsidRPr="00EA0811">
              <w:rPr>
                <w:rFonts w:ascii="Times New Roman" w:hAnsi="Times New Roman"/>
                <w:sz w:val="28"/>
                <w:szCs w:val="28"/>
              </w:rPr>
              <w:t xml:space="preserve"> Юрьевна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928C2" w:rsidRPr="00EA0811" w:rsidRDefault="00177613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928C2" w:rsidRPr="00EA0811" w:rsidRDefault="00177613" w:rsidP="006C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младших школьников во внеурочное время.</w:t>
            </w:r>
          </w:p>
        </w:tc>
      </w:tr>
      <w:tr w:rsidR="001928C2" w:rsidRPr="00EA0811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928C2" w:rsidRPr="00EA0811" w:rsidRDefault="001928C2" w:rsidP="006C75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Моисеева Оксана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928C2" w:rsidRPr="00EA0811" w:rsidRDefault="00D279C8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928C2" w:rsidRPr="00EA0811" w:rsidRDefault="00272A1F" w:rsidP="006C7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игры в физическом развитии и укреплении здоровья детей с ОВЗ</w:t>
            </w:r>
          </w:p>
        </w:tc>
      </w:tr>
    </w:tbl>
    <w:p w:rsidR="0056267B" w:rsidRPr="00EA0811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811">
        <w:rPr>
          <w:rFonts w:ascii="Times New Roman" w:hAnsi="Times New Roman" w:cs="Times New Roman"/>
          <w:sz w:val="28"/>
          <w:szCs w:val="28"/>
        </w:rPr>
        <w:t>6. Повышение профессионального мастерства</w:t>
      </w:r>
    </w:p>
    <w:p w:rsidR="002665D4" w:rsidRPr="00EA0811" w:rsidRDefault="002665D4" w:rsidP="001C3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5D4" w:rsidRPr="00EA0811" w:rsidRDefault="00525CB1" w:rsidP="001C3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811">
        <w:rPr>
          <w:rFonts w:ascii="Times New Roman" w:hAnsi="Times New Roman" w:cs="Times New Roman"/>
          <w:sz w:val="28"/>
          <w:szCs w:val="28"/>
        </w:rPr>
        <w:t>Аттестация на соответствие занимаемой должности</w:t>
      </w:r>
    </w:p>
    <w:p w:rsidR="002665D4" w:rsidRPr="00EA0811" w:rsidRDefault="002665D4" w:rsidP="001C34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884" w:type="dxa"/>
        <w:jc w:val="center"/>
        <w:tblCellMar>
          <w:left w:w="83" w:type="dxa"/>
        </w:tblCellMar>
        <w:tblLook w:val="04A0" w:firstRow="1" w:lastRow="0" w:firstColumn="1" w:lastColumn="0" w:noHBand="0" w:noVBand="1"/>
      </w:tblPr>
      <w:tblGrid>
        <w:gridCol w:w="688"/>
        <w:gridCol w:w="3033"/>
        <w:gridCol w:w="1558"/>
        <w:gridCol w:w="1881"/>
        <w:gridCol w:w="2724"/>
      </w:tblGrid>
      <w:tr w:rsidR="002665D4" w:rsidRPr="00EA0811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3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8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8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24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1C3439" w:rsidRPr="00EA0811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1C3439" w:rsidRPr="00EA0811" w:rsidRDefault="001C3439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33" w:type="dxa"/>
            <w:shd w:val="clear" w:color="auto" w:fill="auto"/>
            <w:tcMar>
              <w:left w:w="83" w:type="dxa"/>
            </w:tcMar>
          </w:tcPr>
          <w:p w:rsidR="001C3439" w:rsidRPr="00EA0811" w:rsidRDefault="00DD232C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1558" w:type="dxa"/>
            <w:shd w:val="clear" w:color="auto" w:fill="auto"/>
            <w:tcMar>
              <w:left w:w="83" w:type="dxa"/>
            </w:tcMar>
          </w:tcPr>
          <w:p w:rsidR="001C3439" w:rsidRPr="00EA0811" w:rsidRDefault="00DD232C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1881" w:type="dxa"/>
            <w:shd w:val="clear" w:color="auto" w:fill="auto"/>
            <w:tcMar>
              <w:left w:w="83" w:type="dxa"/>
            </w:tcMar>
          </w:tcPr>
          <w:p w:rsidR="001C3439" w:rsidRPr="00EA0811" w:rsidRDefault="00DD232C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2724" w:type="dxa"/>
            <w:shd w:val="clear" w:color="auto" w:fill="auto"/>
            <w:tcMar>
              <w:left w:w="83" w:type="dxa"/>
            </w:tcMar>
          </w:tcPr>
          <w:p w:rsidR="001C3439" w:rsidRPr="00EA0811" w:rsidRDefault="00DD232C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</w:tbl>
    <w:p w:rsidR="002665D4" w:rsidRPr="00EA0811" w:rsidRDefault="002665D4" w:rsidP="001C3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5D4" w:rsidRPr="00EA0811" w:rsidRDefault="00525CB1" w:rsidP="001C3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811">
        <w:rPr>
          <w:rFonts w:ascii="Times New Roman" w:hAnsi="Times New Roman" w:cs="Times New Roman"/>
          <w:sz w:val="28"/>
          <w:szCs w:val="28"/>
        </w:rPr>
        <w:t>Подтверждение  и повышение квалификационной категории</w:t>
      </w:r>
    </w:p>
    <w:p w:rsidR="002665D4" w:rsidRPr="00EA0811" w:rsidRDefault="002665D4" w:rsidP="001C34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884" w:type="dxa"/>
        <w:jc w:val="center"/>
        <w:tblCellMar>
          <w:left w:w="83" w:type="dxa"/>
        </w:tblCellMar>
        <w:tblLook w:val="04A0" w:firstRow="1" w:lastRow="0" w:firstColumn="1" w:lastColumn="0" w:noHBand="0" w:noVBand="1"/>
      </w:tblPr>
      <w:tblGrid>
        <w:gridCol w:w="688"/>
        <w:gridCol w:w="2796"/>
        <w:gridCol w:w="1553"/>
        <w:gridCol w:w="2126"/>
        <w:gridCol w:w="2721"/>
      </w:tblGrid>
      <w:tr w:rsidR="002665D4" w:rsidRPr="00EA0811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96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55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2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Основание/Приказ</w:t>
            </w:r>
          </w:p>
        </w:tc>
      </w:tr>
      <w:tr w:rsidR="002665D4" w:rsidRPr="00EA0811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6" w:type="dxa"/>
            <w:shd w:val="clear" w:color="auto" w:fill="auto"/>
            <w:tcMar>
              <w:left w:w="83" w:type="dxa"/>
            </w:tcMar>
          </w:tcPr>
          <w:p w:rsidR="002665D4" w:rsidRPr="00EA0811" w:rsidRDefault="00DD232C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1553" w:type="dxa"/>
            <w:shd w:val="clear" w:color="auto" w:fill="auto"/>
            <w:tcMar>
              <w:left w:w="83" w:type="dxa"/>
            </w:tcMar>
          </w:tcPr>
          <w:p w:rsidR="002665D4" w:rsidRPr="00EA0811" w:rsidRDefault="00DD232C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2665D4" w:rsidRPr="00EA0811" w:rsidRDefault="00DD232C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2721" w:type="dxa"/>
            <w:shd w:val="clear" w:color="auto" w:fill="auto"/>
            <w:tcMar>
              <w:left w:w="83" w:type="dxa"/>
            </w:tcMar>
          </w:tcPr>
          <w:p w:rsidR="00057DF2" w:rsidRPr="00EA0811" w:rsidRDefault="00DD232C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</w:tbl>
    <w:p w:rsidR="002665D4" w:rsidRPr="00EA0811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Реализация  плана работы</w:t>
      </w:r>
    </w:p>
    <w:p w:rsidR="002665D4" w:rsidRPr="00EA0811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283"/>
        <w:gridCol w:w="4111"/>
      </w:tblGrid>
      <w:tr w:rsidR="002665D4" w:rsidRPr="00EA0811">
        <w:trPr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Результаты деятельности</w:t>
            </w:r>
          </w:p>
        </w:tc>
      </w:tr>
      <w:tr w:rsidR="002665D4" w:rsidRPr="00EA0811">
        <w:trPr>
          <w:trHeight w:val="168"/>
        </w:trPr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1. Экспертная деятельность</w:t>
            </w:r>
          </w:p>
        </w:tc>
      </w:tr>
      <w:tr w:rsidR="002665D4" w:rsidRPr="00EA0811">
        <w:trPr>
          <w:trHeight w:val="2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1.</w:t>
            </w:r>
            <w:r w:rsidR="005D1445" w:rsidRPr="00EA08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093F98" w:rsidP="00C113E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- Положение по ведению классного журнала (протокол № </w:t>
            </w:r>
            <w:r w:rsidR="00B51440" w:rsidRPr="00EA0811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от 21.08.2018 г.)  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Рекомендовать к утверждению на ПС</w:t>
            </w:r>
          </w:p>
        </w:tc>
      </w:tr>
      <w:tr w:rsidR="00093F98" w:rsidRPr="00EA0811">
        <w:trPr>
          <w:trHeight w:val="2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93F98" w:rsidRPr="00EA0811" w:rsidRDefault="00093F98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93F98" w:rsidRPr="00EA0811" w:rsidRDefault="00093F98" w:rsidP="00C113E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- рабочие программы  (протокол №2 от 31.08.2018 г.)  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93F98" w:rsidRPr="00EA0811" w:rsidRDefault="00093F98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Рекомендовать к утверждению на ПС</w:t>
            </w:r>
          </w:p>
        </w:tc>
      </w:tr>
      <w:tr w:rsidR="00FA60B1" w:rsidRPr="00EA0811">
        <w:trPr>
          <w:trHeight w:val="2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A60B1" w:rsidRPr="00EA0811" w:rsidRDefault="00FA60B1" w:rsidP="00093F9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1.</w:t>
            </w:r>
            <w:r w:rsidR="00093F98" w:rsidRPr="00EA08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A60B1" w:rsidRPr="00EA0811" w:rsidRDefault="00FA60B1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- материалов для </w:t>
            </w:r>
            <w:r w:rsidR="00C113E0" w:rsidRPr="00EA0811">
              <w:rPr>
                <w:rFonts w:ascii="Times New Roman" w:hAnsi="Times New Roman"/>
                <w:sz w:val="28"/>
                <w:szCs w:val="28"/>
              </w:rPr>
              <w:t>промежуточной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аттестации обучающихся по АООП для детей с умственной отсталостью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(вариант </w:t>
            </w:r>
            <w:r w:rsidR="00C113E0" w:rsidRPr="00EA0811">
              <w:rPr>
                <w:rFonts w:ascii="Times New Roman" w:hAnsi="Times New Roman"/>
                <w:sz w:val="28"/>
                <w:szCs w:val="28"/>
              </w:rPr>
              <w:t>2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) за </w:t>
            </w:r>
            <w:r w:rsidR="00C113E0" w:rsidRPr="00EA0811">
              <w:rPr>
                <w:rFonts w:ascii="Times New Roman" w:hAnsi="Times New Roman"/>
                <w:sz w:val="28"/>
                <w:szCs w:val="28"/>
              </w:rPr>
              <w:t>3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класс.</w:t>
            </w:r>
          </w:p>
          <w:p w:rsidR="00FA60B1" w:rsidRPr="00EA0811" w:rsidRDefault="00FA60B1" w:rsidP="00C113E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(протокол №</w:t>
            </w:r>
            <w:r w:rsidR="00C113E0" w:rsidRPr="00EA0811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C113E0" w:rsidRPr="00EA0811">
              <w:rPr>
                <w:rFonts w:ascii="Times New Roman" w:hAnsi="Times New Roman"/>
                <w:sz w:val="28"/>
                <w:szCs w:val="28"/>
              </w:rPr>
              <w:t>21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.11.201</w:t>
            </w:r>
            <w:r w:rsidR="00C113E0" w:rsidRPr="00EA0811">
              <w:rPr>
                <w:rFonts w:ascii="Times New Roman" w:hAnsi="Times New Roman"/>
                <w:sz w:val="28"/>
                <w:szCs w:val="28"/>
              </w:rPr>
              <w:t>8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A60B1" w:rsidRPr="00EA0811" w:rsidRDefault="0064595B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Рекомендовать к утверждению на ПС</w:t>
            </w:r>
          </w:p>
        </w:tc>
      </w:tr>
      <w:tr w:rsidR="00B51440" w:rsidRPr="00EA0811">
        <w:trPr>
          <w:trHeight w:val="2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51440" w:rsidRPr="00EA0811" w:rsidRDefault="00B51440" w:rsidP="00093F9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51440" w:rsidRPr="00EA0811" w:rsidRDefault="00B51440" w:rsidP="00B5144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- Положение об организации дежурства педагогических работников в СОГБОУ «Общеобразовательный центр «Южный» (протокол № 5 от 26.03.2019 г.)  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51440" w:rsidRPr="00EA0811" w:rsidRDefault="00B51440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Рекомендовать к утверждению на ПС</w:t>
            </w:r>
          </w:p>
        </w:tc>
      </w:tr>
      <w:tr w:rsidR="002665D4" w:rsidRPr="00EA0811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bookmarkStart w:id="0" w:name="__DdeLink__1330_1405199920"/>
            <w:bookmarkEnd w:id="0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Методическая деятельность членов МО</w:t>
            </w:r>
          </w:p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A081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заседания МО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, семинары, сообщения, сообщения на МО, участие в работе ПС, и т.д.)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C113E0" w:rsidP="005605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  <w:r w:rsidR="001D0ED3" w:rsidRPr="00EA081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«Использование мультимедийных презентаций для повышения эффективности урока». Т.М. </w:t>
            </w: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Вильбоа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C11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(протокол №</w:t>
            </w:r>
            <w:r w:rsidR="00093F98"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445" w:rsidRPr="00EA08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C113E0" w:rsidRPr="00EA08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1445" w:rsidRPr="00EA0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13E0" w:rsidRPr="00EA0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1445" w:rsidRPr="00EA081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C113E0" w:rsidRPr="00EA08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г.)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93F98" w:rsidRPr="00EA0811" w:rsidRDefault="005D1445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Семинар-практику</w:t>
            </w:r>
            <w:r w:rsidR="00093F98" w:rsidRPr="00EA0811">
              <w:rPr>
                <w:rFonts w:ascii="Times New Roman" w:hAnsi="Times New Roman"/>
                <w:sz w:val="28"/>
                <w:szCs w:val="28"/>
              </w:rPr>
              <w:t xml:space="preserve">м  «План анализа художественного произведения». </w:t>
            </w:r>
          </w:p>
          <w:p w:rsidR="002665D4" w:rsidRPr="00EA0811" w:rsidRDefault="00093F98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М.Д.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Шилкина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(протокол №</w:t>
            </w:r>
            <w:r w:rsidR="00093F98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3 от </w:t>
            </w:r>
            <w:r w:rsidR="00093F98" w:rsidRPr="00EA0811">
              <w:rPr>
                <w:rFonts w:ascii="Times New Roman" w:hAnsi="Times New Roman"/>
                <w:sz w:val="28"/>
                <w:szCs w:val="28"/>
              </w:rPr>
              <w:t>21.11.2018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93F98" w:rsidRPr="00EA0811" w:rsidRDefault="00093F98" w:rsidP="00093F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="001D0ED3" w:rsidRPr="00EA0811">
              <w:rPr>
                <w:rFonts w:ascii="Times New Roman" w:hAnsi="Times New Roman"/>
                <w:sz w:val="28"/>
                <w:szCs w:val="28"/>
              </w:rPr>
              <w:t>: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«Формирование положительной мотивац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ии у у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>чащихся с ОВЗ к обучению».</w:t>
            </w:r>
          </w:p>
          <w:p w:rsidR="002665D4" w:rsidRPr="00EA0811" w:rsidRDefault="00093F98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Т.С.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Коржова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A60B1" w:rsidP="00382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(протокол №</w:t>
            </w:r>
            <w:r w:rsidR="00093F98" w:rsidRPr="00EA0811">
              <w:rPr>
                <w:rFonts w:ascii="Times New Roman" w:hAnsi="Times New Roman"/>
                <w:sz w:val="28"/>
                <w:szCs w:val="28"/>
              </w:rPr>
              <w:t xml:space="preserve"> 4 от 10.01.2019</w:t>
            </w:r>
            <w:r w:rsidR="00525CB1" w:rsidRPr="00EA0811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1D0ED3" w:rsidP="00D52F4D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Сообщение: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>«Использование мультимедийных презентаций для повышения эффективности урока</w:t>
            </w:r>
            <w:r w:rsidR="00FA60B1" w:rsidRPr="00EA0811">
              <w:rPr>
                <w:rFonts w:ascii="Times New Roman" w:hAnsi="Times New Roman"/>
                <w:sz w:val="28"/>
                <w:szCs w:val="28"/>
              </w:rPr>
              <w:t>»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 xml:space="preserve"> с пополнением методической копилки готовыми презентациями</w:t>
            </w:r>
            <w:r w:rsidR="00FA60B1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 xml:space="preserve">Т.М. </w:t>
            </w:r>
            <w:proofErr w:type="spellStart"/>
            <w:r w:rsidR="00D52F4D" w:rsidRPr="00EA0811">
              <w:rPr>
                <w:rFonts w:ascii="Times New Roman" w:hAnsi="Times New Roman"/>
                <w:sz w:val="28"/>
                <w:szCs w:val="28"/>
              </w:rPr>
              <w:t>Вильбоа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A60B1" w:rsidP="00382BF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(протокол №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>4 от 10.01.2019</w:t>
            </w:r>
            <w:r w:rsidR="00525CB1" w:rsidRPr="00EA0811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2.5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605F1" w:rsidP="00D52F4D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Сообщение:</w:t>
            </w:r>
            <w:r w:rsidR="00FA60B1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D52F4D" w:rsidRPr="00EA0811">
              <w:rPr>
                <w:rFonts w:ascii="Times New Roman" w:hAnsi="Times New Roman"/>
                <w:sz w:val="28"/>
                <w:szCs w:val="28"/>
              </w:rPr>
              <w:t>«Коррекция познавательной деятельности на уроках русского языка в коррекционной школе для детей с УО (интеллектуальными нарушениями» Н.М. Иванова</w:t>
            </w:r>
            <w:proofErr w:type="gram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A60B1" w:rsidP="00382BF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(протокол №</w:t>
            </w:r>
            <w:r w:rsidR="00382BF6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>5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>26.03.2019</w:t>
            </w:r>
            <w:r w:rsidR="00525CB1" w:rsidRPr="00EA0811">
              <w:rPr>
                <w:rFonts w:ascii="Times New Roman" w:hAnsi="Times New Roman"/>
                <w:sz w:val="28"/>
                <w:szCs w:val="28"/>
              </w:rPr>
              <w:t xml:space="preserve"> г.) 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2.6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A60B1" w:rsidP="005605F1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Сообщени</w:t>
            </w:r>
            <w:r w:rsidR="005605F1" w:rsidRPr="00EA0811">
              <w:rPr>
                <w:rFonts w:ascii="Times New Roman" w:hAnsi="Times New Roman"/>
                <w:sz w:val="28"/>
                <w:szCs w:val="28"/>
              </w:rPr>
              <w:t>е</w:t>
            </w:r>
            <w:r w:rsidR="006C75DE" w:rsidRPr="00EA0811">
              <w:rPr>
                <w:rFonts w:ascii="Times New Roman" w:hAnsi="Times New Roman"/>
                <w:sz w:val="28"/>
                <w:szCs w:val="28"/>
              </w:rPr>
              <w:t>: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 xml:space="preserve">«Специальная индивидуальная программа развития СИПР. Методика разработки СИПР» </w:t>
            </w:r>
            <w:r w:rsidR="006C75DE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>И.А. Лавренова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A60B1" w:rsidP="00382BF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(протокол №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D52F4D" w:rsidRPr="00EA0811">
              <w:rPr>
                <w:rFonts w:ascii="Times New Roman" w:hAnsi="Times New Roman"/>
                <w:sz w:val="28"/>
                <w:szCs w:val="28"/>
              </w:rPr>
              <w:t>26.03.2019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="00525CB1" w:rsidRPr="00EA0811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B25FE5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2.7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25FE5" w:rsidRPr="00EA0811" w:rsidRDefault="00D52F4D" w:rsidP="001C3439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 w:rsidRPr="00EA0811">
              <w:rPr>
                <w:sz w:val="28"/>
                <w:szCs w:val="28"/>
              </w:rPr>
              <w:t>Сообщение</w:t>
            </w:r>
            <w:r w:rsidR="005605F1" w:rsidRPr="00EA0811">
              <w:rPr>
                <w:sz w:val="28"/>
                <w:szCs w:val="28"/>
              </w:rPr>
              <w:t>:</w:t>
            </w:r>
            <w:r w:rsidRPr="00EA0811">
              <w:rPr>
                <w:sz w:val="28"/>
                <w:szCs w:val="28"/>
              </w:rPr>
              <w:t xml:space="preserve"> «Практическая направленность уроков математики в коррекционной школе»</w:t>
            </w:r>
          </w:p>
          <w:p w:rsidR="002665D4" w:rsidRPr="00EA0811" w:rsidRDefault="00D52F4D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Л.М. Романова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D52F4D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(протокол  № 5 от 26.03.2019</w:t>
            </w:r>
            <w:r w:rsidR="00B25FE5" w:rsidRPr="00EA0811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52F4D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52F4D" w:rsidRPr="00EA0811" w:rsidRDefault="00D52F4D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2.8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52F4D" w:rsidRPr="00EA0811" w:rsidRDefault="00D52F4D" w:rsidP="001C3439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 w:rsidRPr="00EA0811">
              <w:rPr>
                <w:sz w:val="28"/>
                <w:szCs w:val="28"/>
              </w:rPr>
              <w:t>Сообщение</w:t>
            </w:r>
            <w:r w:rsidR="005605F1" w:rsidRPr="00EA0811">
              <w:rPr>
                <w:sz w:val="28"/>
                <w:szCs w:val="28"/>
              </w:rPr>
              <w:t>:</w:t>
            </w:r>
            <w:r w:rsidRPr="00EA0811">
              <w:rPr>
                <w:sz w:val="28"/>
                <w:szCs w:val="28"/>
              </w:rPr>
              <w:t xml:space="preserve"> «Коррекционная работа на уроках русского языка, как средство повышения мотивации к обучению и социализации учащихся с особыми образовательными потребностями» В.П. Яковлева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52F4D" w:rsidRPr="00EA0811" w:rsidRDefault="00D52F4D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(протокол  № 5 от 26.03.2019 г.)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5605F1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2.</w:t>
            </w:r>
            <w:r w:rsidR="005605F1"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Пополнение методической копилки «Практический материал для использования на уроках русского я</w:t>
            </w:r>
            <w:r w:rsidR="00B25FE5" w:rsidRPr="00EA0811">
              <w:rPr>
                <w:rFonts w:ascii="Times New Roman" w:hAnsi="Times New Roman"/>
                <w:sz w:val="28"/>
                <w:szCs w:val="28"/>
              </w:rPr>
              <w:t xml:space="preserve">зыка </w:t>
            </w:r>
            <w:r w:rsidR="00B25FE5"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с помощью ИКТ» Учителя</w:t>
            </w:r>
            <w:r w:rsidR="007E7106" w:rsidRPr="00EA08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B25FE5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2665D4" w:rsidRPr="00EA0811" w:rsidRDefault="002665D4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5D4" w:rsidRPr="00EA0811" w:rsidRDefault="002665D4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AE7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53AE7" w:rsidRPr="00EA0811" w:rsidRDefault="00153AE7" w:rsidP="005605F1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53AE7" w:rsidRPr="00EA0811" w:rsidRDefault="00153AE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Аккумулирование практик и методических разработок в сфере интеграции информационных технологий в образовательном процессе.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53AE7" w:rsidRPr="00EA0811" w:rsidRDefault="00153AE7" w:rsidP="00153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153AE7" w:rsidRPr="00EA0811" w:rsidRDefault="00153AE7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</w:t>
            </w:r>
            <w:r w:rsidR="005605F1" w:rsidRPr="00EA0811">
              <w:rPr>
                <w:rFonts w:ascii="Times New Roman" w:hAnsi="Times New Roman"/>
                <w:sz w:val="28"/>
                <w:szCs w:val="28"/>
              </w:rPr>
              <w:t>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Курсы </w:t>
            </w:r>
            <w:r w:rsidR="00BB7A5B" w:rsidRPr="00EA0811">
              <w:rPr>
                <w:rFonts w:ascii="Times New Roman" w:hAnsi="Times New Roman"/>
                <w:sz w:val="28"/>
                <w:szCs w:val="28"/>
              </w:rPr>
              <w:t>профессиональной переподготовки педагогов по программе «Дефектология»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BB7A5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9 членов МО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2665D4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bCs/>
                <w:sz w:val="28"/>
                <w:szCs w:val="28"/>
              </w:rPr>
              <w:t>Публикация в СМИ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2665D4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B25FE5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79E2" w:rsidRPr="00EA0811">
              <w:rPr>
                <w:rFonts w:ascii="Times New Roman" w:hAnsi="Times New Roman"/>
                <w:sz w:val="28"/>
                <w:szCs w:val="28"/>
              </w:rPr>
              <w:t xml:space="preserve">Е.Н. </w:t>
            </w:r>
            <w:proofErr w:type="spellStart"/>
            <w:r w:rsidR="002479E2" w:rsidRPr="00EA0811">
              <w:rPr>
                <w:rFonts w:ascii="Times New Roman" w:hAnsi="Times New Roman"/>
                <w:sz w:val="28"/>
                <w:szCs w:val="28"/>
              </w:rPr>
              <w:t>Лавринович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79E2" w:rsidRPr="00EA0811">
              <w:rPr>
                <w:rFonts w:ascii="Times New Roman" w:hAnsi="Times New Roman"/>
                <w:sz w:val="28"/>
                <w:szCs w:val="28"/>
              </w:rPr>
              <w:t>«Портал педагогика»</w:t>
            </w:r>
            <w:r w:rsidR="00FF428C" w:rsidRPr="00EA0811">
              <w:rPr>
                <w:rFonts w:ascii="Times New Roman" w:hAnsi="Times New Roman"/>
                <w:sz w:val="28"/>
                <w:szCs w:val="28"/>
              </w:rPr>
              <w:t xml:space="preserve"> Конспект урока «Осторожно грипп»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F428C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Сертификат Серия ПИ № 938 от 03.03.2019г.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7E7106" w:rsidP="007E7106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Е.А. Зорина подтвердила свою профессиональную компетенцию, пройдя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. тестирование: «Решение проблемных вопросов при организации работы с детьми с ОВЗ»</w:t>
            </w:r>
            <w:r w:rsidR="00873362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B25FE5" w:rsidP="007E71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Сайт </w:t>
            </w:r>
            <w:proofErr w:type="spellStart"/>
            <w:r w:rsidR="007E7106" w:rsidRPr="00EA0811">
              <w:rPr>
                <w:rFonts w:ascii="Times New Roman" w:hAnsi="Times New Roman"/>
                <w:sz w:val="28"/>
                <w:szCs w:val="28"/>
                <w:lang w:val="en-US"/>
              </w:rPr>
              <w:t>znanio</w:t>
            </w:r>
            <w:proofErr w:type="spellEnd"/>
            <w:r w:rsidR="007E7106" w:rsidRPr="00EA081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7E7106" w:rsidRPr="00EA0811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E7106" w:rsidRPr="00EA0811" w:rsidRDefault="007E7106" w:rsidP="007E71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Сертификат 1 степени ПК-274269/148 от 28.01.2019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873362" w:rsidP="001C3439">
            <w:pPr>
              <w:pStyle w:val="aa"/>
              <w:numPr>
                <w:ilvl w:val="0"/>
                <w:numId w:val="2"/>
              </w:numPr>
              <w:ind w:left="0" w:hanging="340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Е.А. Зорина приняла участие в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вебинаре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«Приёмы коррекции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дисграфии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у детей с ОВЗ с использованием интерактивных технологий».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3A77D6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Москва, проект </w:t>
            </w:r>
            <w:r w:rsidR="00873362" w:rsidRPr="00EA081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873362" w:rsidRPr="00EA0811">
              <w:rPr>
                <w:rFonts w:ascii="Times New Roman" w:hAnsi="Times New Roman"/>
                <w:sz w:val="28"/>
                <w:szCs w:val="28"/>
              </w:rPr>
              <w:t>Мерсибо</w:t>
            </w:r>
            <w:proofErr w:type="spellEnd"/>
            <w:r w:rsidR="00873362" w:rsidRPr="00EA08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73362" w:rsidRPr="00EA0811" w:rsidRDefault="00873362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Сертификат №835193 от 30.01.2019 г.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7E7106" w:rsidP="007E7106">
            <w:pPr>
              <w:pStyle w:val="aa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Е.А. Зорина приняла участие в 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педагогическом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медианаре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на тему «Принципы педагогического взаимодействия педагогов с детьми с ОВЗ в условиях образовательного учреждения»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73362" w:rsidRPr="00EA0811" w:rsidRDefault="00873362" w:rsidP="0087336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Сайт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  <w:lang w:val="en-US"/>
              </w:rPr>
              <w:t>znanio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665D4" w:rsidRPr="00EA0811" w:rsidRDefault="00873362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Свидетельство № МН-10102224/146 от 28.01.2019 г.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873362" w:rsidP="001C3439">
            <w:pPr>
              <w:pStyle w:val="aa"/>
              <w:numPr>
                <w:ilvl w:val="0"/>
                <w:numId w:val="1"/>
              </w:numPr>
              <w:ind w:left="0" w:hanging="340"/>
              <w:rPr>
                <w:sz w:val="28"/>
                <w:szCs w:val="28"/>
              </w:rPr>
            </w:pPr>
            <w:r w:rsidRPr="00EA0811">
              <w:rPr>
                <w:sz w:val="28"/>
                <w:szCs w:val="28"/>
              </w:rPr>
              <w:t xml:space="preserve"> 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Е.А. Зорина приняла участие в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вебинаре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77D6" w:rsidRPr="00EA0811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« Приёмы автоматизации сонорных звуков у детей с ОВЗ с применением интерактивных и настольных игр</w:t>
            </w:r>
            <w:r w:rsidR="003A77D6" w:rsidRPr="00EA0811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A77D6" w:rsidRPr="00EA0811" w:rsidRDefault="003A77D6" w:rsidP="003A77D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Москва, проект «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Мерсибо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665D4" w:rsidRPr="00EA0811" w:rsidRDefault="003A77D6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Сертификат № 838214 от 06.02.2019г.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</w:t>
            </w:r>
            <w:r w:rsidR="004647CA" w:rsidRPr="00EA0811">
              <w:rPr>
                <w:rFonts w:ascii="Times New Roman" w:hAnsi="Times New Roman"/>
                <w:sz w:val="28"/>
                <w:szCs w:val="28"/>
              </w:rPr>
              <w:t>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3A77D6" w:rsidP="001C3439">
            <w:pPr>
              <w:pStyle w:val="aa"/>
              <w:numPr>
                <w:ilvl w:val="0"/>
                <w:numId w:val="1"/>
              </w:numPr>
              <w:ind w:left="0" w:hanging="340"/>
              <w:rPr>
                <w:sz w:val="28"/>
                <w:szCs w:val="28"/>
              </w:rPr>
            </w:pPr>
            <w:r w:rsidRPr="00EA0811">
              <w:rPr>
                <w:sz w:val="28"/>
                <w:szCs w:val="28"/>
              </w:rPr>
              <w:t xml:space="preserve"> 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Е.А. Зорина приняла участие в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вебинаре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«Инновационные технологии в подаче лексических тем для детей с задержкой речевого развития»         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A77D6" w:rsidRPr="00EA0811" w:rsidRDefault="003A77D6" w:rsidP="003A77D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Москва, проект «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Мерсибо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665D4" w:rsidRPr="00EA0811" w:rsidRDefault="003A77D6" w:rsidP="003A77D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Сертификат № 849306 от 20.02.2019г.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</w:t>
            </w:r>
            <w:r w:rsidR="004647CA" w:rsidRPr="00EA0811">
              <w:rPr>
                <w:rFonts w:ascii="Times New Roman" w:hAnsi="Times New Roman"/>
                <w:sz w:val="28"/>
                <w:szCs w:val="28"/>
              </w:rPr>
              <w:t>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3A77D6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Ежегодный региональный праздник творчества с международным участием «Пасхальный фестиваль» Т.М.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Вильбоа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, Е.А. Зорина, Н.М. Иванова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3A77D6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Благодарственные письма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</w:t>
            </w:r>
            <w:r w:rsidR="004647CA" w:rsidRPr="00EA0811">
              <w:rPr>
                <w:rFonts w:ascii="Times New Roman" w:hAnsi="Times New Roman"/>
                <w:sz w:val="28"/>
                <w:szCs w:val="28"/>
              </w:rPr>
              <w:t>1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9E7450" w:rsidP="004916D7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Вебинар «</w:t>
            </w:r>
            <w:r w:rsidR="004916D7" w:rsidRPr="00EA0811">
              <w:rPr>
                <w:rFonts w:ascii="Times New Roman" w:hAnsi="Times New Roman"/>
                <w:sz w:val="28"/>
                <w:szCs w:val="28"/>
              </w:rPr>
              <w:t xml:space="preserve">Информационно-коммуникативные технологии, их </w:t>
            </w:r>
            <w:proofErr w:type="spellStart"/>
            <w:r w:rsidR="004916D7" w:rsidRPr="00EA0811">
              <w:rPr>
                <w:rFonts w:ascii="Times New Roman" w:hAnsi="Times New Roman"/>
                <w:sz w:val="28"/>
                <w:szCs w:val="28"/>
              </w:rPr>
              <w:t>отбори</w:t>
            </w:r>
            <w:proofErr w:type="spellEnd"/>
            <w:r w:rsidR="004916D7" w:rsidRPr="00EA0811">
              <w:rPr>
                <w:rFonts w:ascii="Times New Roman" w:hAnsi="Times New Roman"/>
                <w:sz w:val="28"/>
                <w:szCs w:val="28"/>
              </w:rPr>
              <w:t xml:space="preserve"> применение в системе логопедической работы с </w:t>
            </w:r>
            <w:proofErr w:type="gramStart"/>
            <w:r w:rsidR="004916D7" w:rsidRPr="00EA0811"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 w:rsidR="004916D7" w:rsidRPr="00EA0811">
              <w:rPr>
                <w:rFonts w:ascii="Times New Roman" w:hAnsi="Times New Roman"/>
                <w:sz w:val="28"/>
                <w:szCs w:val="28"/>
              </w:rPr>
              <w:t xml:space="preserve"> с ОВЗ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916D7" w:rsidRPr="00EA0811">
              <w:rPr>
                <w:rFonts w:ascii="Times New Roman" w:hAnsi="Times New Roman"/>
                <w:sz w:val="28"/>
                <w:szCs w:val="28"/>
              </w:rPr>
              <w:t>Н.М. Иванова,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В.П. Яковлева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4916D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ГАУ ДПО СОИРО </w:t>
            </w:r>
            <w:r w:rsidR="002C2AED" w:rsidRPr="00EA0811">
              <w:rPr>
                <w:rFonts w:ascii="Times New Roman" w:hAnsi="Times New Roman"/>
                <w:sz w:val="28"/>
                <w:szCs w:val="28"/>
              </w:rPr>
              <w:t>«Горячая линия РУМО»</w:t>
            </w:r>
            <w:r w:rsidR="009E7450" w:rsidRPr="00EA0811">
              <w:rPr>
                <w:rFonts w:ascii="Times New Roman" w:hAnsi="Times New Roman"/>
                <w:sz w:val="28"/>
                <w:szCs w:val="28"/>
              </w:rPr>
              <w:t>15.03.2019г.</w:t>
            </w:r>
          </w:p>
        </w:tc>
      </w:tr>
      <w:tr w:rsidR="004916D7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16D7" w:rsidRPr="00EA0811" w:rsidRDefault="005605F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16D7" w:rsidRPr="00EA0811" w:rsidRDefault="004916D7" w:rsidP="004916D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Вебинар «Цифровая школа – перемены школьной образовательной среды»               Е.А. Зорина, Т.М.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Вильбоа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, Н.М.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Иванова, В.В.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Пудова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, Л.М. Романова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916D7" w:rsidRPr="00EA0811" w:rsidRDefault="004916D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ГАУ ДПО СОИРО </w:t>
            </w:r>
            <w:r w:rsidR="002C2AED" w:rsidRPr="00EA0811">
              <w:rPr>
                <w:rFonts w:ascii="Times New Roman" w:hAnsi="Times New Roman"/>
                <w:sz w:val="28"/>
                <w:szCs w:val="28"/>
              </w:rPr>
              <w:t>«Горячая линия РУМО»</w:t>
            </w:r>
            <w:r w:rsidR="006244E9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15.03.2019г.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5605F1" w:rsidRPr="00EA0811">
              <w:rPr>
                <w:rFonts w:ascii="Times New Roman" w:hAnsi="Times New Roman"/>
                <w:sz w:val="28"/>
                <w:szCs w:val="28"/>
              </w:rPr>
              <w:t>2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4916D7" w:rsidP="001C3439">
            <w:pPr>
              <w:spacing w:after="0" w:line="240" w:lineRule="auto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Вебинар «Реализация персонального образовательного маршрута обучающегося с ОВЗ в условиях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цифровизации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образования» Е.А. Зорина, Т.М.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Вильбоа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, Н.М. Иванова, В.В.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Пудова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, Л.М. Романова</w:t>
            </w:r>
            <w:r w:rsidR="002C2AED" w:rsidRPr="00EA0811">
              <w:rPr>
                <w:rFonts w:ascii="Times New Roman" w:hAnsi="Times New Roman"/>
                <w:sz w:val="28"/>
                <w:szCs w:val="28"/>
              </w:rPr>
              <w:t xml:space="preserve">, Н.М. Кривоногова, М.Д. </w:t>
            </w:r>
            <w:proofErr w:type="spellStart"/>
            <w:r w:rsidR="002C2AED" w:rsidRPr="00EA0811">
              <w:rPr>
                <w:rFonts w:ascii="Times New Roman" w:hAnsi="Times New Roman"/>
                <w:sz w:val="28"/>
                <w:szCs w:val="28"/>
              </w:rPr>
              <w:t>Шилкина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2C2AED" w:rsidP="002C2A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ГАУ ДПО СОИРО «Горячая линия РУМО»</w:t>
            </w:r>
            <w:r w:rsidR="006244E9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22.03.2019г.</w:t>
            </w:r>
          </w:p>
        </w:tc>
      </w:tr>
      <w:tr w:rsidR="002C2AED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C2AED" w:rsidRPr="00EA0811" w:rsidRDefault="005605F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2.2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C2AED" w:rsidRPr="00EA0811" w:rsidRDefault="002C2AED" w:rsidP="006244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Вебинар</w:t>
            </w:r>
            <w:r w:rsidR="006244E9" w:rsidRPr="00EA0811">
              <w:rPr>
                <w:rFonts w:ascii="Times New Roman" w:hAnsi="Times New Roman"/>
                <w:sz w:val="28"/>
                <w:szCs w:val="28"/>
              </w:rPr>
              <w:t xml:space="preserve"> «Организация образовательного процесса на уроках русского языка и литературы в старших классах с целью развития УУ и достижения новых предметных, метапредметных и личностных результатов» Е.А. Зорина, Н.М. Иванова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C2AED" w:rsidRPr="00EA0811" w:rsidRDefault="006244E9" w:rsidP="006244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ГАУ ДПО СОИРО «Горячая линия РУМО» 28.03.2019г.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53AE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2.</w:t>
            </w:r>
            <w:r w:rsidR="005605F1" w:rsidRPr="00EA0811">
              <w:rPr>
                <w:rFonts w:ascii="Times New Roman" w:hAnsi="Times New Roman"/>
                <w:sz w:val="28"/>
                <w:szCs w:val="28"/>
              </w:rPr>
              <w:t>2</w:t>
            </w:r>
            <w:r w:rsidR="00153AE7" w:rsidRPr="00EA08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6244E9" w:rsidP="006244E9">
            <w:pPr>
              <w:spacing w:after="0" w:line="240" w:lineRule="auto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Вебинар «Региональный компонент «Азбука Смоленского края» Е.А. Зорина, Т.М.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Вильбоа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, В.В.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Пудова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, Л.М. Романова, Н.М. Кривоногова, М.Д.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Шилкина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6244E9" w:rsidP="00624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ГАУ ДПО СОИРО «Горячая линия РУМО» 29.03.2019г.</w:t>
            </w:r>
          </w:p>
        </w:tc>
      </w:tr>
      <w:tr w:rsidR="002665D4" w:rsidRPr="00EA0811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3. Аналитико-диагностическая деятельность</w:t>
            </w:r>
          </w:p>
          <w:p w:rsidR="002665D4" w:rsidRPr="00EA0811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 и планирование работы)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5605F1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3.</w:t>
            </w:r>
            <w:r w:rsidR="005605F1" w:rsidRPr="00EA08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0820AB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Диагностические контрольные работы.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0820A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Анализ (</w:t>
            </w:r>
            <w:r w:rsidR="001E4BA1" w:rsidRPr="00EA0811">
              <w:rPr>
                <w:rFonts w:ascii="Times New Roman" w:hAnsi="Times New Roman" w:cs="Times New Roman"/>
                <w:sz w:val="28"/>
                <w:szCs w:val="28"/>
              </w:rPr>
              <w:t>Протокол №3 от 21.11.2018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20AB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5605F1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Промежуточная контрольная работа  за </w:t>
            </w:r>
            <w:r w:rsidRPr="00EA081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полугодие.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Анализ (</w:t>
            </w:r>
            <w:r w:rsidR="001E4BA1" w:rsidRPr="00EA0811">
              <w:rPr>
                <w:rFonts w:ascii="Times New Roman" w:hAnsi="Times New Roman" w:cs="Times New Roman"/>
                <w:sz w:val="28"/>
                <w:szCs w:val="28"/>
              </w:rPr>
              <w:t>Протокол №4 от 10.01.2019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20AB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5605F1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Итоговые контрольные работы.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Анализ (</w:t>
            </w:r>
            <w:r w:rsidR="001E4BA1" w:rsidRPr="00EA0811">
              <w:rPr>
                <w:rFonts w:ascii="Times New Roman" w:hAnsi="Times New Roman" w:cs="Times New Roman"/>
                <w:sz w:val="28"/>
                <w:szCs w:val="28"/>
              </w:rPr>
              <w:t>Протокол №6 от 03.06.2019</w:t>
            </w: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20AB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5605F1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Анализ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ЗУНов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0820AB" w:rsidRPr="00EA0811" w:rsidRDefault="000820A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в </w:t>
            </w: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. уч. года</w:t>
            </w:r>
          </w:p>
        </w:tc>
      </w:tr>
      <w:tr w:rsidR="002665D4" w:rsidRPr="00EA0811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4. Открытые уроки и занятия</w:t>
            </w:r>
          </w:p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предметный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недели, открытые уроки и занятия)</w:t>
            </w:r>
          </w:p>
        </w:tc>
      </w:tr>
      <w:tr w:rsidR="002665D4" w:rsidRPr="00EA0811" w:rsidTr="004B2F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8C6D07" w:rsidRPr="00EA0811" w:rsidRDefault="004736B5" w:rsidP="004736B5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Конкурс чтецов «Эхо войны», посвящённый 75 годовщине освобождения Смоленщины.  Н.М. Иванова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665D4" w:rsidRPr="00EA0811" w:rsidRDefault="008C6D07" w:rsidP="004736B5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Дата проведения 25.09.2018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C5C1E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Конспект (технологическая карта), фотоматериалы, презентация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>,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самоанализ (на бумажном и цифровом носителях)</w:t>
            </w:r>
          </w:p>
        </w:tc>
      </w:tr>
      <w:tr w:rsidR="005A4C17" w:rsidRPr="00EA0811" w:rsidTr="004B2F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A4C17" w:rsidRPr="00EA0811" w:rsidRDefault="005A4C17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A4C17" w:rsidRPr="00EA0811" w:rsidRDefault="005A4C17" w:rsidP="004736B5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Открытое занятие по внеклассному чтению, посвящённое 110 годовщине со дня рождения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Н.Носова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Е.А.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Лавринович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   Дата проведения ноябрь 2018 г. 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A4C17" w:rsidRPr="00EA0811" w:rsidRDefault="005A4C1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Конспект (технологическая карта), фотоматериалы, презентация, самоанализ (на бумажном и цифровом носителях)</w:t>
            </w:r>
          </w:p>
        </w:tc>
      </w:tr>
      <w:tr w:rsidR="002665D4" w:rsidRPr="00EA0811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5A4C1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4.</w:t>
            </w:r>
            <w:r w:rsidR="005A4C17" w:rsidRPr="00EA08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A4719B" w:rsidP="004736B5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Открытое </w:t>
            </w:r>
            <w:r w:rsidR="004736B5" w:rsidRPr="00EA0811">
              <w:rPr>
                <w:rFonts w:ascii="Times New Roman" w:hAnsi="Times New Roman"/>
                <w:sz w:val="28"/>
                <w:szCs w:val="28"/>
              </w:rPr>
              <w:t xml:space="preserve">внеклассное занятие – урок духовно-православной культуры «И сошла на Землю Благодать» В.В. </w:t>
            </w:r>
            <w:proofErr w:type="spellStart"/>
            <w:r w:rsidR="004736B5" w:rsidRPr="00EA0811">
              <w:rPr>
                <w:rFonts w:ascii="Times New Roman" w:hAnsi="Times New Roman"/>
                <w:sz w:val="28"/>
                <w:szCs w:val="28"/>
              </w:rPr>
              <w:t>Пудова</w:t>
            </w:r>
            <w:proofErr w:type="spellEnd"/>
            <w:r w:rsidR="004736B5" w:rsidRPr="00EA0811">
              <w:rPr>
                <w:rFonts w:ascii="Times New Roman" w:hAnsi="Times New Roman"/>
                <w:sz w:val="28"/>
                <w:szCs w:val="28"/>
              </w:rPr>
              <w:t xml:space="preserve"> совместно с МБУК «Рославльская МЦБС»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Конспект (технологическая карта), фотоматериалы, презентация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>,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самоанализ (на бумажном и цифровом носителях)</w:t>
            </w:r>
          </w:p>
        </w:tc>
      </w:tr>
      <w:tr w:rsidR="00FC5C1E" w:rsidRPr="00EA0811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Pr="00EA0811" w:rsidRDefault="00FC5C1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4.</w:t>
            </w:r>
            <w:r w:rsidR="00A4719B" w:rsidRPr="00EA08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Pr="00EA0811" w:rsidRDefault="00E63445" w:rsidP="003F32A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Конкурс чтецов ко Дню Победы «9 Мая – праздник памяти и славы»</w:t>
            </w:r>
            <w:r w:rsidR="00FC5C1E"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29A7" w:rsidRPr="00EA0811">
              <w:rPr>
                <w:rFonts w:ascii="Times New Roman" w:hAnsi="Times New Roman"/>
                <w:sz w:val="28"/>
                <w:szCs w:val="28"/>
              </w:rPr>
              <w:t xml:space="preserve">Н.М. </w:t>
            </w:r>
            <w:r w:rsidR="005129A7" w:rsidRPr="00EA08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Иванова </w:t>
            </w:r>
            <w:r w:rsidR="00DA10A2" w:rsidRPr="00EA0811">
              <w:rPr>
                <w:rFonts w:ascii="Times New Roman" w:hAnsi="Times New Roman"/>
                <w:sz w:val="28"/>
                <w:szCs w:val="28"/>
              </w:rPr>
              <w:t>совместно с МБУК «Рославльская МЦБС»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 xml:space="preserve"> Дата проведения 14.05. 2019г.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Pr="00EA0811" w:rsidRDefault="00FC5C1E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Конспект (технологическая карта), фотоматериалы, презентация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>,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самоанализ (на бумажном и цифровом носителях)</w:t>
            </w:r>
          </w:p>
        </w:tc>
      </w:tr>
      <w:tr w:rsidR="00FC5C1E" w:rsidRPr="00EA0811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Pr="00EA0811" w:rsidRDefault="00FC5C1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  <w:r w:rsidR="00A4719B" w:rsidRPr="00EA08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129A7" w:rsidRPr="00EA0811" w:rsidRDefault="00DA10A2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Открытое занятие по внеклассному чтению  «В гостях у сказки» Учащиеся 9</w:t>
            </w:r>
            <w:r w:rsidR="005129A7" w:rsidRPr="00EA0811">
              <w:rPr>
                <w:rFonts w:ascii="Times New Roman" w:hAnsi="Times New Roman"/>
                <w:sz w:val="28"/>
                <w:szCs w:val="28"/>
              </w:rPr>
              <w:t>В класса проводят для учащихся 3Б класса.</w:t>
            </w:r>
          </w:p>
          <w:p w:rsidR="00FC5C1E" w:rsidRPr="00EA0811" w:rsidRDefault="005129A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Н.М. Иванова Дата проведения 23.05.2019г.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Pr="00EA0811" w:rsidRDefault="00FC5C1E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Конспект (технологическая карта), фотоматериалы, презентация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>,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самоанализ (на бумажном и цифровом носителях)</w:t>
            </w:r>
          </w:p>
        </w:tc>
      </w:tr>
      <w:tr w:rsidR="00B37511" w:rsidRPr="00EA0811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37511" w:rsidRPr="00EA0811" w:rsidRDefault="009E7450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37511" w:rsidRPr="00EA0811" w:rsidRDefault="005605F1" w:rsidP="00B3751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Открытое занятие по внеклассному чтению, посвящённое 110 годовщине со дня рождения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Н.Носова</w:t>
            </w:r>
            <w:proofErr w:type="spellEnd"/>
            <w:r w:rsidR="00B37511" w:rsidRPr="00EA0811">
              <w:rPr>
                <w:rFonts w:ascii="Times New Roman" w:hAnsi="Times New Roman"/>
                <w:sz w:val="28"/>
                <w:szCs w:val="28"/>
              </w:rPr>
              <w:t xml:space="preserve">     Л.И. </w:t>
            </w:r>
            <w:proofErr w:type="spellStart"/>
            <w:r w:rsidR="00B37511" w:rsidRPr="00EA0811">
              <w:rPr>
                <w:rFonts w:ascii="Times New Roman" w:hAnsi="Times New Roman"/>
                <w:sz w:val="28"/>
                <w:szCs w:val="28"/>
              </w:rPr>
              <w:t>Шабронова</w:t>
            </w:r>
            <w:proofErr w:type="spellEnd"/>
            <w:r w:rsidR="00B37511" w:rsidRPr="00EA0811">
              <w:rPr>
                <w:rFonts w:ascii="Times New Roman" w:hAnsi="Times New Roman"/>
                <w:sz w:val="28"/>
                <w:szCs w:val="28"/>
              </w:rPr>
              <w:t xml:space="preserve">  Дата проведения 28.05.2019г.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37511" w:rsidRPr="00EA0811" w:rsidRDefault="00B37511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Конспект (технологическая карта), фотоматериалы, презентация, самоанализ (на бумажном и цифровом носителях)</w:t>
            </w:r>
          </w:p>
        </w:tc>
      </w:tr>
      <w:tr w:rsidR="002665D4" w:rsidRPr="00EA0811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2665D4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bookmarkStart w:id="1" w:name="__DdeLink__1901_1535628092"/>
            <w:bookmarkEnd w:id="1"/>
            <w:r w:rsidRPr="00EA0811">
              <w:rPr>
                <w:rFonts w:ascii="Times New Roman" w:hAnsi="Times New Roman"/>
                <w:sz w:val="28"/>
                <w:szCs w:val="28"/>
              </w:rPr>
              <w:t>Совместная деятельность с другими МО, специалистами, родителями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FC5C1E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Выступление на МО Классных руководителей</w:t>
            </w:r>
          </w:p>
          <w:p w:rsidR="00FC5C1E" w:rsidRPr="00EA0811" w:rsidRDefault="004736B5" w:rsidP="004736B5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Роль учителя в свете введения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профстандарта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педагога». Н.М. Иванова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B37511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</w:t>
            </w:r>
            <w:r w:rsidR="00FC5C1E" w:rsidRPr="00EA0811">
              <w:rPr>
                <w:rFonts w:ascii="Times New Roman" w:hAnsi="Times New Roman"/>
                <w:sz w:val="28"/>
                <w:szCs w:val="28"/>
              </w:rPr>
              <w:t>ротокол №</w:t>
            </w:r>
            <w:r w:rsidR="004736B5" w:rsidRPr="00EA0811">
              <w:rPr>
                <w:rFonts w:ascii="Times New Roman" w:hAnsi="Times New Roman"/>
                <w:sz w:val="28"/>
                <w:szCs w:val="28"/>
              </w:rPr>
              <w:t xml:space="preserve"> 3  от 10.01.2019</w:t>
            </w:r>
            <w:r w:rsidR="00525CB1" w:rsidRPr="00EA08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DD05E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D05E4" w:rsidRPr="00EA0811" w:rsidRDefault="001D0ED3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D05E4" w:rsidRPr="00EA0811" w:rsidRDefault="00DD05E4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Сообщение: «Формирование положительной мотивац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ии у у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чащихся с ОВЗ к обучению» Т.С.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Коржова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МО педагогов по коррекционному сопровождению.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DD05E4" w:rsidRPr="00EA0811" w:rsidRDefault="00DD05E4" w:rsidP="00DD05E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Протокол № 4  от 10.01.2019 г.</w:t>
            </w:r>
          </w:p>
        </w:tc>
      </w:tr>
      <w:tr w:rsidR="00E63445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3445" w:rsidRPr="00EA0811" w:rsidRDefault="00E63445" w:rsidP="001D0ED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5.</w:t>
            </w:r>
            <w:r w:rsidR="001D0ED3" w:rsidRPr="00EA08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3445" w:rsidRPr="00EA0811" w:rsidRDefault="00E63445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Участие в конкурсе чтецов «Зимушка-зима»</w:t>
            </w:r>
          </w:p>
          <w:p w:rsidR="00E63445" w:rsidRPr="00EA0811" w:rsidRDefault="00E63445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МО учителей по комплексному сопровождению</w:t>
            </w:r>
            <w:r w:rsidR="002411FE" w:rsidRPr="00EA0811">
              <w:rPr>
                <w:rFonts w:ascii="Times New Roman" w:hAnsi="Times New Roman"/>
                <w:sz w:val="28"/>
                <w:szCs w:val="28"/>
              </w:rPr>
              <w:t>. Дата проведения 06.02.19г.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3445" w:rsidRPr="00EA0811" w:rsidRDefault="00E63445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Грамоты.</w:t>
            </w:r>
          </w:p>
        </w:tc>
      </w:tr>
      <w:tr w:rsidR="004736B5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736B5" w:rsidRPr="00EA0811" w:rsidRDefault="004736B5" w:rsidP="001D0ED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5.</w:t>
            </w:r>
            <w:r w:rsidR="001D0ED3" w:rsidRPr="00EA08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736B5" w:rsidRPr="00EA0811" w:rsidRDefault="004736B5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Открытое занятие по </w:t>
            </w:r>
            <w:r w:rsidR="00E63445" w:rsidRPr="00EA0811">
              <w:rPr>
                <w:rFonts w:ascii="Times New Roman" w:hAnsi="Times New Roman"/>
                <w:sz w:val="28"/>
                <w:szCs w:val="28"/>
              </w:rPr>
              <w:t>формированию речевого слуха и произносительной стороны устрой речи «Стихи Ф.И. Тютчева о природе. Правила орфоэпии». Н.М. Иванова</w:t>
            </w:r>
          </w:p>
          <w:p w:rsidR="00E63445" w:rsidRPr="00EA0811" w:rsidRDefault="00E63445" w:rsidP="00DD05E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DD05E4" w:rsidRPr="00EA0811"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по комплексному сопровождению. Дата проведения 25.04.19г.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3445" w:rsidRPr="00EA0811" w:rsidRDefault="00E63445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Конспект (технологическая карта), фотоматериалы, презентация самоанализ (на бумажном и цифровом носителях)</w:t>
            </w:r>
          </w:p>
        </w:tc>
      </w:tr>
      <w:tr w:rsidR="00176216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76216" w:rsidRPr="00EA0811" w:rsidRDefault="008C6D07" w:rsidP="001D0ED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5.</w:t>
            </w:r>
            <w:r w:rsidR="001D0ED3" w:rsidRPr="00EA08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76216" w:rsidRPr="00EA0811" w:rsidRDefault="00176216" w:rsidP="0017621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Участие в конкурсе чтецов, посвящённом Дню Победы</w:t>
            </w:r>
            <w:r w:rsidR="005A4C17" w:rsidRPr="00EA081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5A4C17" w:rsidRPr="00EA0811">
              <w:rPr>
                <w:rFonts w:ascii="Times New Roman" w:hAnsi="Times New Roman"/>
                <w:sz w:val="28"/>
                <w:szCs w:val="28"/>
              </w:rPr>
              <w:t>учителей НОО, ООО, СОО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A4C17" w:rsidRPr="00EA0811">
              <w:rPr>
                <w:rFonts w:ascii="Times New Roman" w:hAnsi="Times New Roman"/>
                <w:sz w:val="28"/>
                <w:szCs w:val="28"/>
              </w:rPr>
              <w:t xml:space="preserve">Н.М. Кривоногова                                          </w:t>
            </w:r>
            <w:r w:rsidR="008C6D07" w:rsidRPr="00EA0811">
              <w:rPr>
                <w:rFonts w:ascii="Times New Roman" w:hAnsi="Times New Roman"/>
                <w:sz w:val="28"/>
                <w:szCs w:val="28"/>
              </w:rPr>
              <w:t>Дата проведения 15.05.2019г.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176216" w:rsidRPr="00EA0811" w:rsidRDefault="005A4C1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Грамота 1 место.</w:t>
            </w:r>
          </w:p>
        </w:tc>
      </w:tr>
      <w:tr w:rsidR="005A4C17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A4C17" w:rsidRPr="00EA0811" w:rsidRDefault="005A4C17" w:rsidP="001D0ED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5.</w:t>
            </w:r>
            <w:r w:rsidR="001D0ED3" w:rsidRPr="00EA081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A4C17" w:rsidRPr="00EA0811" w:rsidRDefault="005A4C17" w:rsidP="0017621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Всероссийский конкурс  молодёжных проектов «История России». Эссе в номинации «Почему важно изучать и помнить историю России» Л.Л.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Куранова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A4C17" w:rsidRPr="00EA0811" w:rsidRDefault="005A4C1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Вышли в финал</w:t>
            </w:r>
          </w:p>
        </w:tc>
      </w:tr>
      <w:tr w:rsidR="00705249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05249" w:rsidRPr="00EA0811" w:rsidRDefault="00705249" w:rsidP="001D0ED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="001D0ED3" w:rsidRPr="00EA081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05249" w:rsidRPr="00EA0811" w:rsidRDefault="00705249" w:rsidP="0017621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Общешкольное внеклассное </w:t>
            </w:r>
            <w:r w:rsidR="005605F1" w:rsidRPr="00EA0811">
              <w:rPr>
                <w:rFonts w:ascii="Times New Roman" w:hAnsi="Times New Roman"/>
                <w:sz w:val="28"/>
                <w:szCs w:val="28"/>
              </w:rPr>
              <w:t>занятие «Осторожно!  Грипп!»</w:t>
            </w:r>
            <w:r w:rsidR="00064F65" w:rsidRPr="00EA0811">
              <w:rPr>
                <w:rFonts w:ascii="Times New Roman" w:hAnsi="Times New Roman"/>
                <w:sz w:val="28"/>
                <w:szCs w:val="28"/>
              </w:rPr>
              <w:t xml:space="preserve"> Совместно с МО Классных руководителей. Е.А. </w:t>
            </w:r>
            <w:proofErr w:type="spellStart"/>
            <w:r w:rsidR="00064F65" w:rsidRPr="00EA0811">
              <w:rPr>
                <w:rFonts w:ascii="Times New Roman" w:hAnsi="Times New Roman"/>
                <w:sz w:val="28"/>
                <w:szCs w:val="28"/>
              </w:rPr>
              <w:t>Лавринович</w:t>
            </w:r>
            <w:proofErr w:type="spellEnd"/>
            <w:r w:rsidR="00064F65" w:rsidRPr="00EA0811">
              <w:rPr>
                <w:rFonts w:ascii="Times New Roman" w:hAnsi="Times New Roman"/>
                <w:sz w:val="28"/>
                <w:szCs w:val="28"/>
              </w:rPr>
              <w:t>, Е.А. Зорина Дата проведения февраль 2019 г.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05249" w:rsidRPr="00EA0811" w:rsidRDefault="007D4ECA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Конспект (технологическая карта), фотоматериалы, презентация самоанализ (на бумажном и цифровом носителях)</w:t>
            </w:r>
          </w:p>
        </w:tc>
      </w:tr>
      <w:tr w:rsidR="002665D4" w:rsidRPr="00EA0811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4736B5" w:rsidP="001D0ED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5.</w:t>
            </w:r>
            <w:r w:rsidR="001D0ED3" w:rsidRPr="00EA081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Индивидуальные консультации  родителей.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Психолого-педагогическое, правовое просвещение родителей. Корректировка взаимоотношений в семьях отдельных учащихся.   Вовлечение родителей в совместную деятельность с детьми.</w:t>
            </w:r>
          </w:p>
        </w:tc>
      </w:tr>
    </w:tbl>
    <w:p w:rsidR="002665D4" w:rsidRPr="00EA0811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Предметные олимпиады,</w:t>
      </w:r>
      <w:r w:rsidR="008B1383" w:rsidRPr="00EA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811">
        <w:rPr>
          <w:rFonts w:ascii="Times New Roman" w:hAnsi="Times New Roman" w:cs="Times New Roman"/>
          <w:sz w:val="28"/>
          <w:szCs w:val="28"/>
        </w:rPr>
        <w:t>конкурсы, викторины.</w:t>
      </w:r>
    </w:p>
    <w:p w:rsidR="0056267B" w:rsidRPr="00EA0811" w:rsidRDefault="0056267B" w:rsidP="001C3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923" w:type="dxa"/>
        <w:tblInd w:w="83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617"/>
        <w:gridCol w:w="2927"/>
        <w:gridCol w:w="1843"/>
        <w:gridCol w:w="2126"/>
        <w:gridCol w:w="851"/>
        <w:gridCol w:w="1559"/>
      </w:tblGrid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56267B" w:rsidRPr="00EA0811" w:rsidRDefault="0056267B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4B2F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К-во</w:t>
            </w:r>
            <w:proofErr w:type="gramEnd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(1,2,3 места, дипломы)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745666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7DA8" w:rsidRPr="00EA0811">
              <w:rPr>
                <w:rFonts w:ascii="Times New Roman" w:hAnsi="Times New Roman"/>
                <w:sz w:val="28"/>
                <w:szCs w:val="28"/>
              </w:rPr>
              <w:t xml:space="preserve">Конкурс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«Школа безопасности»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FD7DEE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74566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74566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745666" w:rsidP="0074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7DA8" w:rsidRPr="00EA0811">
              <w:rPr>
                <w:rFonts w:ascii="Times New Roman" w:hAnsi="Times New Roman"/>
                <w:sz w:val="28"/>
                <w:szCs w:val="28"/>
              </w:rPr>
              <w:t xml:space="preserve">Конкурс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«Школа безопасности»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745666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74566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FD7DEE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FD7DEE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FD7DEE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Конкур чтецов «Эхо войны», посвящённый 75 годовщине освобождения Смоленщины от немецк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 фашистских захватчиков.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FD7DEE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FD7DEE" w:rsidP="00FD7DE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FD7DEE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C11E0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C11E01" w:rsidP="001C3439">
            <w:pPr>
              <w:pStyle w:val="aa"/>
              <w:rPr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«Новогодняя викторина»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Учителя 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C11E01" w:rsidP="001C3439">
            <w:pPr>
              <w:pStyle w:val="aa"/>
              <w:rPr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«Новогодняя викторина»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  <w:p w:rsidR="0056267B" w:rsidRPr="00EA0811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9412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7DA8" w:rsidRPr="00EA0811">
              <w:rPr>
                <w:rFonts w:ascii="Times New Roman" w:hAnsi="Times New Roman"/>
                <w:sz w:val="28"/>
                <w:szCs w:val="28"/>
              </w:rPr>
              <w:t xml:space="preserve">Конкурс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«Устное народное творчество»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56267B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597DA8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97DA8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="00597DA8" w:rsidRPr="00EA0811">
              <w:rPr>
                <w:rFonts w:ascii="Times New Roman" w:hAnsi="Times New Roman"/>
                <w:sz w:val="28"/>
                <w:szCs w:val="28"/>
              </w:rPr>
              <w:t xml:space="preserve"> Конкурс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«Устное народное творчество»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597DA8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597D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6267B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9773F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Инфоурок «Зима 2019»  Математика (базовый уровень)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Т.М.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 </w:t>
            </w:r>
          </w:p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</w:t>
            </w:r>
          </w:p>
        </w:tc>
      </w:tr>
      <w:tr w:rsidR="00A9773F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36616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Инфоурок «Зима 2019»  Математика (углуб</w:t>
            </w:r>
            <w:r w:rsidR="0036616B" w:rsidRPr="00EA0811">
              <w:rPr>
                <w:rFonts w:ascii="Times New Roman" w:hAnsi="Times New Roman"/>
                <w:sz w:val="28"/>
                <w:szCs w:val="28"/>
              </w:rPr>
              <w:t>л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ённый уровень)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Т.М.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9773F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A9773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Инфоурок «Зима 2019»  Русский язык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Т.М.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сертификаты</w:t>
            </w:r>
          </w:p>
        </w:tc>
      </w:tr>
      <w:tr w:rsidR="00A9773F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A9773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Инфоурок «Зима 2019»  Окружающий мир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Т.М.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A9773F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сертификаты</w:t>
            </w:r>
          </w:p>
        </w:tc>
      </w:tr>
      <w:tr w:rsidR="005A018C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A018C" w:rsidRPr="00EA0811" w:rsidRDefault="004D66A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A018C" w:rsidRPr="00EA0811" w:rsidRDefault="005A018C" w:rsidP="00A9773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Сайт «Клевер» Олимпиада по русскому языку «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Буквоежка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». Весна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A018C" w:rsidRPr="00EA0811" w:rsidRDefault="005A018C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A018C" w:rsidRPr="00EA0811" w:rsidRDefault="0036616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Т.М.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A018C" w:rsidRPr="00EA0811" w:rsidRDefault="00126773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A018C" w:rsidRPr="00EA0811" w:rsidRDefault="00126773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3</w:t>
            </w:r>
            <w:r w:rsidR="005A018C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степени, сертификат</w:t>
            </w: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5A018C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A018C" w:rsidRPr="00EA0811" w:rsidRDefault="004D66A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A018C" w:rsidRPr="00EA0811" w:rsidRDefault="005A018C" w:rsidP="00A9773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Сайт «Клевер» Олимпиада по</w:t>
            </w:r>
            <w:r w:rsidR="00126773" w:rsidRPr="00EA0811">
              <w:rPr>
                <w:rFonts w:ascii="Times New Roman" w:hAnsi="Times New Roman"/>
                <w:sz w:val="28"/>
                <w:szCs w:val="28"/>
              </w:rPr>
              <w:t xml:space="preserve"> математике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A018C" w:rsidRPr="00EA0811" w:rsidRDefault="00126773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A018C" w:rsidRPr="00EA0811" w:rsidRDefault="00126773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Т.М.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A018C" w:rsidRPr="00EA0811" w:rsidRDefault="00126773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A018C" w:rsidRPr="00EA0811" w:rsidRDefault="00126773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2 степени, сертификаты</w:t>
            </w:r>
          </w:p>
        </w:tc>
      </w:tr>
      <w:tr w:rsidR="00126773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126773" w:rsidRPr="00EA0811" w:rsidRDefault="004D66A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126773" w:rsidRPr="00EA0811" w:rsidRDefault="00126773" w:rsidP="00A9773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Сайт «Клевер» Олимпиада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метапредметная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126773" w:rsidRPr="00EA0811" w:rsidRDefault="00126773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126773" w:rsidRPr="00EA0811" w:rsidRDefault="00126773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Т.М.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Вильбоа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126773" w:rsidRPr="00EA0811" w:rsidRDefault="00126773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126773" w:rsidRPr="00EA0811" w:rsidRDefault="004D66A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3 степени, сертификаты</w:t>
            </w:r>
          </w:p>
        </w:tc>
      </w:tr>
      <w:tr w:rsidR="004D66A9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4D66A9" w:rsidRPr="00EA0811" w:rsidRDefault="00385765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4D66A9" w:rsidRPr="00EA0811" w:rsidRDefault="004D66A9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Сайт «Клевер»</w:t>
            </w:r>
          </w:p>
          <w:p w:rsidR="004D66A9" w:rsidRPr="00EA0811" w:rsidRDefault="004D66A9" w:rsidP="00385765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Олимпиада по литературному чтению «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Знайка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»</w:t>
            </w:r>
            <w:r w:rsidR="00385765" w:rsidRPr="00EA0811">
              <w:rPr>
                <w:rFonts w:ascii="Times New Roman" w:hAnsi="Times New Roman"/>
                <w:sz w:val="28"/>
                <w:szCs w:val="28"/>
              </w:rPr>
              <w:t>.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765" w:rsidRPr="00EA0811">
              <w:rPr>
                <w:rFonts w:ascii="Times New Roman" w:hAnsi="Times New Roman"/>
                <w:sz w:val="28"/>
                <w:szCs w:val="28"/>
              </w:rPr>
              <w:t>В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есна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4D66A9" w:rsidRPr="00EA0811" w:rsidRDefault="00385765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4D66A9" w:rsidRPr="00EA0811" w:rsidRDefault="00385765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Лавринович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4D66A9" w:rsidRPr="00EA0811" w:rsidRDefault="00385765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4D66A9" w:rsidRPr="00EA0811" w:rsidRDefault="00385765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1, 1, 2, 3</w:t>
            </w:r>
          </w:p>
        </w:tc>
      </w:tr>
      <w:tr w:rsidR="00385765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Сайт «Клевер» Олимпиада по русскому языку «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Буквоежка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>». Весна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Лавринович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3 степени, сертификат</w:t>
            </w:r>
          </w:p>
        </w:tc>
      </w:tr>
      <w:tr w:rsidR="00385765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385765" w:rsidRPr="00EA0811" w:rsidRDefault="002479E2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Сайт «Клевер»</w:t>
            </w:r>
          </w:p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Олимпиада по ОБЖ «Звёздочка» весна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Лавринович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</w:t>
            </w:r>
          </w:p>
        </w:tc>
      </w:tr>
      <w:tr w:rsidR="00385765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385765" w:rsidRPr="00EA0811" w:rsidRDefault="00890C3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Сайт «Клевер»</w:t>
            </w:r>
          </w:p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Олимпиада </w:t>
            </w: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метапредметная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«Смекалка»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Лавринович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</w:t>
            </w:r>
          </w:p>
        </w:tc>
      </w:tr>
      <w:tr w:rsidR="00385765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385765" w:rsidRPr="00EA0811" w:rsidRDefault="00890C3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Сайт «Клевер»</w:t>
            </w:r>
          </w:p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Олимпиада </w:t>
            </w:r>
            <w:proofErr w:type="gram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окружающему миру</w:t>
            </w:r>
          </w:p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«Первооткрыватель».</w:t>
            </w:r>
          </w:p>
          <w:p w:rsidR="00385765" w:rsidRPr="00EA0811" w:rsidRDefault="00385765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Лавринович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385765" w:rsidRPr="00EA0811" w:rsidRDefault="00385765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</w:t>
            </w:r>
          </w:p>
        </w:tc>
      </w:tr>
      <w:tr w:rsidR="00890C36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890C36" w:rsidRPr="00EA0811" w:rsidRDefault="009F7CAB" w:rsidP="00385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Педагогический портал </w:t>
            </w:r>
            <w:proofErr w:type="spellStart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Олимпиала</w:t>
            </w:r>
            <w:proofErr w:type="spellEnd"/>
            <w:r w:rsidRPr="00EA0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0C36" w:rsidRPr="00EA0811">
              <w:rPr>
                <w:rFonts w:ascii="Times New Roman" w:hAnsi="Times New Roman" w:cs="Times New Roman"/>
                <w:sz w:val="28"/>
                <w:szCs w:val="28"/>
              </w:rPr>
              <w:t>«Великий и могучий русский язык»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890C36" w:rsidRPr="00EA0811" w:rsidRDefault="00890C36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890C36" w:rsidRPr="00EA0811" w:rsidRDefault="00890C3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Лавринович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890C36" w:rsidRPr="00EA0811" w:rsidRDefault="00890C36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90C36" w:rsidRPr="00EA0811" w:rsidRDefault="00890C36" w:rsidP="0059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Очно-заочное </w:t>
            </w:r>
            <w:proofErr w:type="spellStart"/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A9773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890C36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</w:t>
            </w:r>
            <w:proofErr w:type="gramStart"/>
            <w:r w:rsidR="00890C36" w:rsidRPr="00EA0811">
              <w:rPr>
                <w:rFonts w:ascii="Times New Roman" w:hAnsi="Times New Roman"/>
                <w:sz w:val="28"/>
                <w:szCs w:val="28"/>
              </w:rPr>
              <w:t>.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7DA8" w:rsidRPr="00EA0811">
              <w:rPr>
                <w:rFonts w:ascii="Times New Roman" w:hAnsi="Times New Roman"/>
                <w:sz w:val="28"/>
                <w:szCs w:val="28"/>
              </w:rPr>
              <w:t xml:space="preserve">Конкурс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«Россия. Вооружённые силы»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597D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597D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890C3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7DA8" w:rsidRPr="00EA0811">
              <w:rPr>
                <w:rFonts w:ascii="Times New Roman" w:hAnsi="Times New Roman"/>
                <w:sz w:val="28"/>
                <w:szCs w:val="28"/>
              </w:rPr>
              <w:t xml:space="preserve">Конкурс 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«Россия. Вооружённые силы»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597D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597D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56267B" w:rsidRPr="00EA0811" w:rsidTr="008E5239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Pr="00EA0811" w:rsidRDefault="00890C36" w:rsidP="00A9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EA0811" w:rsidRDefault="0056267B" w:rsidP="008941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94127" w:rsidRPr="00EA0811">
              <w:rPr>
                <w:rFonts w:ascii="Times New Roman" w:hAnsi="Times New Roman"/>
                <w:sz w:val="28"/>
                <w:szCs w:val="28"/>
              </w:rPr>
              <w:t>Профессии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shd w:val="clear" w:color="auto" w:fill="auto"/>
            <w:tcMar>
              <w:left w:w="83" w:type="dxa"/>
            </w:tcMar>
          </w:tcPr>
          <w:p w:rsidR="0056267B" w:rsidRPr="00EA0811" w:rsidRDefault="00E966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Pr="00EA0811" w:rsidRDefault="00E966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56267B" w:rsidRPr="00EA0811" w:rsidTr="008E5239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894127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«Профессии»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894127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894127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E966A8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E966A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56267B" w:rsidRPr="00EA0811" w:rsidTr="008E5239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5243DB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Викторина «Человек и космос»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5243DB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5243D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5243DB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Pr="00EA0811" w:rsidRDefault="00FF782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A95A76" w:rsidRPr="00EA0811" w:rsidTr="008E5239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5243DB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Викторина «Человек и космос»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5243DB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5243D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5243DB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FF7828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95A76"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90C36" w:rsidRPr="00EA0811" w:rsidTr="008E5239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Викторина «Великая Отечественная война»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30658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90C36" w:rsidRPr="00EA0811" w:rsidTr="008E5239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0811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Викторина «Великая Отечественная война»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890C36" w:rsidRPr="00EA0811" w:rsidRDefault="0030658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A95A76" w:rsidRPr="00EA0811" w:rsidTr="008E5239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890C3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B51440" w:rsidP="001C34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811">
              <w:rPr>
                <w:rFonts w:ascii="Times New Roman" w:hAnsi="Times New Roman" w:cs="Times New Roman"/>
                <w:sz w:val="28"/>
                <w:szCs w:val="28"/>
              </w:rPr>
              <w:t>Конкурс чтецов «9 Мая – праздник памяти и славы»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B51440" w:rsidP="008E5239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B51440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123C99" w:rsidP="00AF1AA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A0811">
              <w:rPr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Pr="00EA0811" w:rsidRDefault="0017621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BB7A5B" w:rsidRPr="00EA0811" w:rsidRDefault="00BB7A5B" w:rsidP="001C34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5D4" w:rsidRPr="00EA0811" w:rsidRDefault="00525CB1" w:rsidP="001C3439">
      <w:pPr>
        <w:pStyle w:val="aa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9. Результативность работы</w:t>
      </w:r>
    </w:p>
    <w:p w:rsidR="002665D4" w:rsidRPr="00EA0811" w:rsidRDefault="002665D4" w:rsidP="001C3439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Style w:val="ae"/>
        <w:tblW w:w="10065" w:type="dxa"/>
        <w:tblInd w:w="83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0"/>
        <w:gridCol w:w="2551"/>
        <w:gridCol w:w="3827"/>
        <w:gridCol w:w="2977"/>
      </w:tblGrid>
      <w:tr w:rsidR="002665D4" w:rsidRPr="00EA0811" w:rsidTr="004B2FAA">
        <w:tc>
          <w:tcPr>
            <w:tcW w:w="710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A081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A081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5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827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977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4B2FAA">
            <w:pPr>
              <w:pStyle w:val="aa"/>
              <w:ind w:left="-83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2665D4" w:rsidRPr="00EA0811" w:rsidTr="004B2FAA">
        <w:tc>
          <w:tcPr>
            <w:tcW w:w="710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Качество образования</w:t>
            </w:r>
          </w:p>
        </w:tc>
        <w:tc>
          <w:tcPr>
            <w:tcW w:w="3827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4B2FAA">
            <w:pPr>
              <w:pStyle w:val="aa"/>
              <w:jc w:val="center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Семинары, работ</w:t>
            </w:r>
            <w:r w:rsidR="004B2FAA" w:rsidRPr="00EA0811">
              <w:rPr>
                <w:rFonts w:ascii="Times New Roman" w:hAnsi="Times New Roman"/>
                <w:sz w:val="28"/>
                <w:szCs w:val="28"/>
              </w:rPr>
              <w:t>а</w:t>
            </w:r>
            <w:r w:rsidRPr="00EA0811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</w:tc>
        <w:tc>
          <w:tcPr>
            <w:tcW w:w="2977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4B2FAA">
            <w:pPr>
              <w:pStyle w:val="aa"/>
              <w:ind w:left="-83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Стабильные результаты</w:t>
            </w:r>
          </w:p>
        </w:tc>
      </w:tr>
      <w:tr w:rsidR="002665D4" w:rsidRPr="00EA0811" w:rsidTr="004B2FAA">
        <w:tc>
          <w:tcPr>
            <w:tcW w:w="710" w:type="dxa"/>
            <w:shd w:val="clear" w:color="auto" w:fill="auto"/>
            <w:tcMar>
              <w:left w:w="83" w:type="dxa"/>
            </w:tcMar>
          </w:tcPr>
          <w:p w:rsidR="002665D4" w:rsidRPr="00EA0811" w:rsidRDefault="0056267B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Необходимость повышения квалификации</w:t>
            </w:r>
          </w:p>
        </w:tc>
        <w:tc>
          <w:tcPr>
            <w:tcW w:w="3827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 xml:space="preserve">СОИРО Курсы </w:t>
            </w:r>
            <w:r w:rsidR="00BB7A5B" w:rsidRPr="00EA0811">
              <w:rPr>
                <w:rFonts w:ascii="Times New Roman" w:hAnsi="Times New Roman"/>
                <w:sz w:val="28"/>
                <w:szCs w:val="28"/>
              </w:rPr>
              <w:t xml:space="preserve"> профессиональной переподготовки педагогов по программе «Дефектология»</w:t>
            </w:r>
          </w:p>
        </w:tc>
        <w:tc>
          <w:tcPr>
            <w:tcW w:w="2977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4B2FAA">
            <w:pPr>
              <w:pStyle w:val="aa"/>
              <w:ind w:left="-83" w:right="-108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Повышение профессиональной компетенции педагогов</w:t>
            </w:r>
            <w:r w:rsidR="00BB7A5B" w:rsidRPr="00EA081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B7A5B" w:rsidRPr="00EA0811" w:rsidRDefault="00BB7A5B" w:rsidP="004B2FAA">
            <w:pPr>
              <w:pStyle w:val="aa"/>
              <w:ind w:left="-83" w:right="-108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9 членов МО</w:t>
            </w:r>
          </w:p>
        </w:tc>
      </w:tr>
    </w:tbl>
    <w:p w:rsidR="002665D4" w:rsidRPr="00EA0811" w:rsidRDefault="002665D4" w:rsidP="001C3439">
      <w:pPr>
        <w:pStyle w:val="aa"/>
        <w:rPr>
          <w:rFonts w:ascii="Times New Roman" w:hAnsi="Times New Roman"/>
          <w:sz w:val="28"/>
          <w:szCs w:val="28"/>
        </w:rPr>
      </w:pPr>
    </w:p>
    <w:p w:rsidR="002665D4" w:rsidRPr="00EA0811" w:rsidRDefault="00525CB1" w:rsidP="001C3439">
      <w:pPr>
        <w:pStyle w:val="aa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Реализац</w:t>
      </w:r>
      <w:r w:rsidR="0056267B" w:rsidRPr="00EA0811">
        <w:rPr>
          <w:rFonts w:ascii="Times New Roman" w:hAnsi="Times New Roman"/>
          <w:sz w:val="28"/>
          <w:szCs w:val="28"/>
        </w:rPr>
        <w:t>ия выполнения плана работы (за 3</w:t>
      </w:r>
      <w:r w:rsidRPr="00EA0811">
        <w:rPr>
          <w:rFonts w:ascii="Times New Roman" w:hAnsi="Times New Roman"/>
          <w:sz w:val="28"/>
          <w:szCs w:val="28"/>
        </w:rPr>
        <w:t xml:space="preserve"> года)</w:t>
      </w:r>
    </w:p>
    <w:p w:rsidR="002665D4" w:rsidRPr="00EA0811" w:rsidRDefault="002665D4" w:rsidP="001C3439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Style w:val="ae"/>
        <w:tblW w:w="10024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2096"/>
        <w:gridCol w:w="3402"/>
        <w:gridCol w:w="2023"/>
        <w:gridCol w:w="2503"/>
      </w:tblGrid>
      <w:tr w:rsidR="002665D4" w:rsidRPr="00EA0811" w:rsidTr="00E966A8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3апланировано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Проведено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% выполнения</w:t>
            </w:r>
          </w:p>
        </w:tc>
      </w:tr>
      <w:tr w:rsidR="002665D4" w:rsidRPr="00EA0811" w:rsidTr="00E966A8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2016-2017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2665D4" w:rsidRPr="00EA0811" w:rsidRDefault="00525CB1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2665D4" w:rsidRPr="00EA0811" w:rsidRDefault="00986F3C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</w:t>
            </w:r>
            <w:r w:rsidR="008E5239" w:rsidRPr="00EA081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2665D4" w:rsidRPr="00EA0811" w:rsidRDefault="00CE18C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1</w:t>
            </w:r>
            <w:r w:rsidR="00986F3C" w:rsidRPr="00EA0811">
              <w:rPr>
                <w:rFonts w:ascii="Times New Roman" w:hAnsi="Times New Roman"/>
                <w:sz w:val="28"/>
                <w:szCs w:val="28"/>
              </w:rPr>
              <w:t>35%</w:t>
            </w:r>
          </w:p>
        </w:tc>
      </w:tr>
      <w:tr w:rsidR="00CE18CE" w:rsidRPr="00EA0811" w:rsidTr="00E966A8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CE18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116%</w:t>
            </w:r>
          </w:p>
        </w:tc>
      </w:tr>
      <w:tr w:rsidR="00CE18CE" w:rsidRPr="00EA0811" w:rsidTr="00E966A8">
        <w:tc>
          <w:tcPr>
            <w:tcW w:w="2096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2018-2019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1C343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1D0ED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CE18CE" w:rsidRPr="00EA0811" w:rsidRDefault="00CE18CE" w:rsidP="00CE18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A0811">
              <w:rPr>
                <w:rFonts w:ascii="Times New Roman" w:hAnsi="Times New Roman"/>
                <w:sz w:val="28"/>
                <w:szCs w:val="28"/>
              </w:rPr>
              <w:t>124%</w:t>
            </w:r>
          </w:p>
        </w:tc>
      </w:tr>
    </w:tbl>
    <w:p w:rsidR="002665D4" w:rsidRPr="00EA0811" w:rsidRDefault="002665D4" w:rsidP="001C3439">
      <w:pPr>
        <w:pStyle w:val="aa"/>
        <w:rPr>
          <w:rFonts w:ascii="Times New Roman" w:hAnsi="Times New Roman"/>
          <w:sz w:val="28"/>
          <w:szCs w:val="28"/>
        </w:rPr>
      </w:pPr>
    </w:p>
    <w:p w:rsidR="002665D4" w:rsidRPr="00EA0811" w:rsidRDefault="00525CB1" w:rsidP="001C3439">
      <w:pPr>
        <w:pStyle w:val="aa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10. Выводы: признать работу МО удовлетворительной.</w:t>
      </w:r>
    </w:p>
    <w:p w:rsidR="002665D4" w:rsidRPr="00EA0811" w:rsidRDefault="002665D4" w:rsidP="001C3439">
      <w:pPr>
        <w:pStyle w:val="aa"/>
        <w:rPr>
          <w:rFonts w:ascii="Times New Roman" w:hAnsi="Times New Roman"/>
          <w:sz w:val="28"/>
          <w:szCs w:val="28"/>
        </w:rPr>
      </w:pPr>
    </w:p>
    <w:p w:rsidR="002665D4" w:rsidRPr="00EA0811" w:rsidRDefault="00525CB1" w:rsidP="001C3439">
      <w:pPr>
        <w:pStyle w:val="aa"/>
        <w:rPr>
          <w:rFonts w:ascii="Times New Roman" w:hAnsi="Times New Roman"/>
          <w:sz w:val="28"/>
          <w:szCs w:val="28"/>
        </w:rPr>
      </w:pPr>
      <w:r w:rsidRPr="00EA0811">
        <w:rPr>
          <w:rFonts w:ascii="Times New Roman" w:hAnsi="Times New Roman"/>
          <w:sz w:val="28"/>
          <w:szCs w:val="28"/>
        </w:rPr>
        <w:t>11. Рекомендации: Стимулировать развитие инициативы и творчества педагогов.</w:t>
      </w:r>
    </w:p>
    <w:p w:rsidR="00EA0811" w:rsidRPr="00EA0811" w:rsidRDefault="00EA0811" w:rsidP="001C3439">
      <w:pPr>
        <w:pStyle w:val="aa"/>
        <w:rPr>
          <w:rFonts w:ascii="Times New Roman" w:hAnsi="Times New Roman"/>
          <w:sz w:val="28"/>
          <w:szCs w:val="28"/>
        </w:rPr>
      </w:pPr>
    </w:p>
    <w:p w:rsidR="00EA0811" w:rsidRPr="00EA0811" w:rsidRDefault="00EA0811" w:rsidP="001C3439">
      <w:pPr>
        <w:pStyle w:val="aa"/>
        <w:rPr>
          <w:rFonts w:ascii="Times New Roman" w:hAnsi="Times New Roman"/>
          <w:sz w:val="28"/>
          <w:szCs w:val="28"/>
        </w:rPr>
      </w:pPr>
    </w:p>
    <w:p w:rsidR="002665D4" w:rsidRPr="00EA0811" w:rsidRDefault="00525CB1" w:rsidP="001C3439">
      <w:pPr>
        <w:spacing w:after="0" w:line="240" w:lineRule="auto"/>
        <w:rPr>
          <w:sz w:val="28"/>
          <w:szCs w:val="28"/>
        </w:rPr>
      </w:pPr>
      <w:bookmarkStart w:id="2" w:name="_GoBack"/>
      <w:bookmarkEnd w:id="2"/>
      <w:r w:rsidRPr="00EA0811">
        <w:rPr>
          <w:rFonts w:ascii="Times New Roman" w:hAnsi="Times New Roman" w:cs="Times New Roman"/>
          <w:sz w:val="28"/>
          <w:szCs w:val="28"/>
        </w:rPr>
        <w:t>Руководитель МО    _____________________ /__</w:t>
      </w:r>
      <w:proofErr w:type="spellStart"/>
      <w:r w:rsidRPr="00EA0811">
        <w:rPr>
          <w:rFonts w:ascii="Times New Roman" w:hAnsi="Times New Roman" w:cs="Times New Roman"/>
          <w:sz w:val="28"/>
          <w:szCs w:val="28"/>
          <w:u w:val="single"/>
        </w:rPr>
        <w:t>Н.М.Иванова</w:t>
      </w:r>
      <w:proofErr w:type="spellEnd"/>
      <w:r w:rsidRPr="00EA0811">
        <w:rPr>
          <w:rFonts w:ascii="Times New Roman" w:hAnsi="Times New Roman" w:cs="Times New Roman"/>
          <w:sz w:val="28"/>
          <w:szCs w:val="28"/>
        </w:rPr>
        <w:t>_ /</w:t>
      </w:r>
    </w:p>
    <w:sectPr w:rsidR="002665D4" w:rsidRPr="00EA0811" w:rsidSect="002665D4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B99" w:rsidRPr="00B25FE5" w:rsidRDefault="009C6B99" w:rsidP="00B25FE5">
      <w:pPr>
        <w:pStyle w:val="aa"/>
        <w:rPr>
          <w:rFonts w:cstheme="minorBidi"/>
        </w:rPr>
      </w:pPr>
      <w:r>
        <w:separator/>
      </w:r>
    </w:p>
  </w:endnote>
  <w:endnote w:type="continuationSeparator" w:id="0">
    <w:p w:rsidR="009C6B99" w:rsidRPr="00B25FE5" w:rsidRDefault="009C6B99" w:rsidP="00B25FE5">
      <w:pPr>
        <w:pStyle w:val="aa"/>
        <w:rPr>
          <w:rFonts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B99" w:rsidRPr="00B25FE5" w:rsidRDefault="009C6B99" w:rsidP="00B25FE5">
      <w:pPr>
        <w:pStyle w:val="aa"/>
        <w:rPr>
          <w:rFonts w:cstheme="minorBidi"/>
        </w:rPr>
      </w:pPr>
      <w:r>
        <w:separator/>
      </w:r>
    </w:p>
  </w:footnote>
  <w:footnote w:type="continuationSeparator" w:id="0">
    <w:p w:rsidR="009C6B99" w:rsidRPr="00B25FE5" w:rsidRDefault="009C6B99" w:rsidP="00B25FE5">
      <w:pPr>
        <w:pStyle w:val="aa"/>
        <w:rPr>
          <w:rFonts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F5D"/>
    <w:multiLevelType w:val="multilevel"/>
    <w:tmpl w:val="5F5A93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D8A1A46"/>
    <w:multiLevelType w:val="multilevel"/>
    <w:tmpl w:val="51B02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06D57F2"/>
    <w:multiLevelType w:val="multilevel"/>
    <w:tmpl w:val="44BA1342"/>
    <w:lvl w:ilvl="0">
      <w:start w:val="3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1950F1"/>
    <w:multiLevelType w:val="multilevel"/>
    <w:tmpl w:val="CFDA9544"/>
    <w:lvl w:ilvl="0">
      <w:start w:val="1"/>
      <w:numFmt w:val="bullet"/>
      <w:lvlText w:val=""/>
      <w:lvlJc w:val="left"/>
      <w:pPr>
        <w:tabs>
          <w:tab w:val="num" w:pos="20"/>
        </w:tabs>
        <w:ind w:left="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380"/>
        </w:tabs>
        <w:ind w:left="3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740"/>
        </w:tabs>
        <w:ind w:left="7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1820"/>
        </w:tabs>
        <w:ind w:left="18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2900"/>
        </w:tabs>
        <w:ind w:left="29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5D4"/>
    <w:rsid w:val="000034F2"/>
    <w:rsid w:val="00034EA0"/>
    <w:rsid w:val="00045175"/>
    <w:rsid w:val="00057DF2"/>
    <w:rsid w:val="00064F65"/>
    <w:rsid w:val="000754BD"/>
    <w:rsid w:val="000820AB"/>
    <w:rsid w:val="00093F98"/>
    <w:rsid w:val="000B7354"/>
    <w:rsid w:val="000D58BF"/>
    <w:rsid w:val="000F6C93"/>
    <w:rsid w:val="00123C99"/>
    <w:rsid w:val="00126773"/>
    <w:rsid w:val="00144F35"/>
    <w:rsid w:val="00153AE7"/>
    <w:rsid w:val="0016396C"/>
    <w:rsid w:val="001679E9"/>
    <w:rsid w:val="00176216"/>
    <w:rsid w:val="00177613"/>
    <w:rsid w:val="001928C2"/>
    <w:rsid w:val="001B0652"/>
    <w:rsid w:val="001C3439"/>
    <w:rsid w:val="001D0ED3"/>
    <w:rsid w:val="001D48AE"/>
    <w:rsid w:val="001E1111"/>
    <w:rsid w:val="001E4BA1"/>
    <w:rsid w:val="001F1DF2"/>
    <w:rsid w:val="0020384E"/>
    <w:rsid w:val="00215176"/>
    <w:rsid w:val="0022440F"/>
    <w:rsid w:val="002411FE"/>
    <w:rsid w:val="002479E2"/>
    <w:rsid w:val="00251708"/>
    <w:rsid w:val="00256EBE"/>
    <w:rsid w:val="002665D4"/>
    <w:rsid w:val="00272A1F"/>
    <w:rsid w:val="002963B5"/>
    <w:rsid w:val="002A276B"/>
    <w:rsid w:val="002C2AED"/>
    <w:rsid w:val="002D034E"/>
    <w:rsid w:val="00300921"/>
    <w:rsid w:val="0030658B"/>
    <w:rsid w:val="00324AE4"/>
    <w:rsid w:val="003615FF"/>
    <w:rsid w:val="0036616B"/>
    <w:rsid w:val="00382BF6"/>
    <w:rsid w:val="00384A1A"/>
    <w:rsid w:val="00385765"/>
    <w:rsid w:val="003A3631"/>
    <w:rsid w:val="003A77D6"/>
    <w:rsid w:val="003E20F6"/>
    <w:rsid w:val="003E726C"/>
    <w:rsid w:val="003F32A2"/>
    <w:rsid w:val="004000D8"/>
    <w:rsid w:val="004647CA"/>
    <w:rsid w:val="004736B5"/>
    <w:rsid w:val="004756CE"/>
    <w:rsid w:val="004905F9"/>
    <w:rsid w:val="004916D7"/>
    <w:rsid w:val="004B2FAA"/>
    <w:rsid w:val="004C1C0D"/>
    <w:rsid w:val="004C7D9B"/>
    <w:rsid w:val="004D66A9"/>
    <w:rsid w:val="004E6E06"/>
    <w:rsid w:val="005005FD"/>
    <w:rsid w:val="00512114"/>
    <w:rsid w:val="005129A7"/>
    <w:rsid w:val="005243DB"/>
    <w:rsid w:val="00525CB1"/>
    <w:rsid w:val="005401B0"/>
    <w:rsid w:val="005544C7"/>
    <w:rsid w:val="005605F1"/>
    <w:rsid w:val="0056267B"/>
    <w:rsid w:val="005837B5"/>
    <w:rsid w:val="00594866"/>
    <w:rsid w:val="00594D15"/>
    <w:rsid w:val="00597DA8"/>
    <w:rsid w:val="005A018C"/>
    <w:rsid w:val="005A4C17"/>
    <w:rsid w:val="005D1445"/>
    <w:rsid w:val="005D44CF"/>
    <w:rsid w:val="005D772D"/>
    <w:rsid w:val="006015A7"/>
    <w:rsid w:val="006244E9"/>
    <w:rsid w:val="0064595B"/>
    <w:rsid w:val="006629C5"/>
    <w:rsid w:val="00666AE5"/>
    <w:rsid w:val="006672A6"/>
    <w:rsid w:val="0068019B"/>
    <w:rsid w:val="00692DC6"/>
    <w:rsid w:val="006C75DE"/>
    <w:rsid w:val="006E7D55"/>
    <w:rsid w:val="006F4550"/>
    <w:rsid w:val="00705249"/>
    <w:rsid w:val="0071395C"/>
    <w:rsid w:val="00745666"/>
    <w:rsid w:val="00752E2A"/>
    <w:rsid w:val="007B1135"/>
    <w:rsid w:val="007D4ECA"/>
    <w:rsid w:val="007E7106"/>
    <w:rsid w:val="007F0425"/>
    <w:rsid w:val="00800662"/>
    <w:rsid w:val="0082011C"/>
    <w:rsid w:val="00830C45"/>
    <w:rsid w:val="00831035"/>
    <w:rsid w:val="0083289A"/>
    <w:rsid w:val="00850E88"/>
    <w:rsid w:val="00852B39"/>
    <w:rsid w:val="00856492"/>
    <w:rsid w:val="00873362"/>
    <w:rsid w:val="008859A1"/>
    <w:rsid w:val="00890B6D"/>
    <w:rsid w:val="00890C36"/>
    <w:rsid w:val="00894127"/>
    <w:rsid w:val="008958C7"/>
    <w:rsid w:val="008B071B"/>
    <w:rsid w:val="008B1383"/>
    <w:rsid w:val="008B504E"/>
    <w:rsid w:val="008C4BD5"/>
    <w:rsid w:val="008C6D07"/>
    <w:rsid w:val="008E3825"/>
    <w:rsid w:val="008E5239"/>
    <w:rsid w:val="008E763E"/>
    <w:rsid w:val="008F4493"/>
    <w:rsid w:val="009349F5"/>
    <w:rsid w:val="0094050B"/>
    <w:rsid w:val="00941497"/>
    <w:rsid w:val="00986F3C"/>
    <w:rsid w:val="009B70CB"/>
    <w:rsid w:val="009B7470"/>
    <w:rsid w:val="009C66AA"/>
    <w:rsid w:val="009C6B99"/>
    <w:rsid w:val="009E7450"/>
    <w:rsid w:val="009F2499"/>
    <w:rsid w:val="009F7CAB"/>
    <w:rsid w:val="00A0449A"/>
    <w:rsid w:val="00A1085D"/>
    <w:rsid w:val="00A4719B"/>
    <w:rsid w:val="00A8633A"/>
    <w:rsid w:val="00A932E9"/>
    <w:rsid w:val="00A95A76"/>
    <w:rsid w:val="00A9773F"/>
    <w:rsid w:val="00AF1AAA"/>
    <w:rsid w:val="00B00CB8"/>
    <w:rsid w:val="00B25FE5"/>
    <w:rsid w:val="00B37511"/>
    <w:rsid w:val="00B51440"/>
    <w:rsid w:val="00B56C0B"/>
    <w:rsid w:val="00B73118"/>
    <w:rsid w:val="00BA7311"/>
    <w:rsid w:val="00BB12AF"/>
    <w:rsid w:val="00BB7A5B"/>
    <w:rsid w:val="00BF59A4"/>
    <w:rsid w:val="00C113E0"/>
    <w:rsid w:val="00C11E01"/>
    <w:rsid w:val="00C3764E"/>
    <w:rsid w:val="00C83591"/>
    <w:rsid w:val="00C87E00"/>
    <w:rsid w:val="00CD32BF"/>
    <w:rsid w:val="00CE18CE"/>
    <w:rsid w:val="00D157F4"/>
    <w:rsid w:val="00D236CF"/>
    <w:rsid w:val="00D279C8"/>
    <w:rsid w:val="00D42E9B"/>
    <w:rsid w:val="00D52F4D"/>
    <w:rsid w:val="00D706F0"/>
    <w:rsid w:val="00D77376"/>
    <w:rsid w:val="00DA10A2"/>
    <w:rsid w:val="00DD05E4"/>
    <w:rsid w:val="00DD232C"/>
    <w:rsid w:val="00E23915"/>
    <w:rsid w:val="00E601D2"/>
    <w:rsid w:val="00E63445"/>
    <w:rsid w:val="00E77305"/>
    <w:rsid w:val="00E8459F"/>
    <w:rsid w:val="00E937A3"/>
    <w:rsid w:val="00E966A8"/>
    <w:rsid w:val="00EA001D"/>
    <w:rsid w:val="00EA0811"/>
    <w:rsid w:val="00EB1BDD"/>
    <w:rsid w:val="00EB62F9"/>
    <w:rsid w:val="00F167C1"/>
    <w:rsid w:val="00F2585B"/>
    <w:rsid w:val="00F543F9"/>
    <w:rsid w:val="00F832B0"/>
    <w:rsid w:val="00F858E2"/>
    <w:rsid w:val="00FA60B1"/>
    <w:rsid w:val="00FC1A05"/>
    <w:rsid w:val="00FC5C1E"/>
    <w:rsid w:val="00FD7DEE"/>
    <w:rsid w:val="00FF428C"/>
    <w:rsid w:val="00FF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815FD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815FD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15FDD"/>
  </w:style>
  <w:style w:type="character" w:customStyle="1" w:styleId="a3">
    <w:name w:val="Основной текст с отступом Знак"/>
    <w:basedOn w:val="a0"/>
    <w:qFormat/>
    <w:rsid w:val="00AB4CB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Заголовок №2"/>
    <w:basedOn w:val="a0"/>
    <w:qFormat/>
    <w:rsid w:val="00AB4C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</w:rPr>
  </w:style>
  <w:style w:type="character" w:customStyle="1" w:styleId="a4">
    <w:name w:val="Маркеры списка"/>
    <w:qFormat/>
    <w:rsid w:val="00276716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276716"/>
    <w:rPr>
      <w:rFonts w:cs="OpenSymbol"/>
    </w:rPr>
  </w:style>
  <w:style w:type="character" w:customStyle="1" w:styleId="ListLabel2">
    <w:name w:val="ListLabel 2"/>
    <w:qFormat/>
    <w:rsid w:val="00276716"/>
    <w:rPr>
      <w:rFonts w:cs="OpenSymbol"/>
    </w:rPr>
  </w:style>
  <w:style w:type="character" w:customStyle="1" w:styleId="ListLabel3">
    <w:name w:val="ListLabel 3"/>
    <w:qFormat/>
    <w:rsid w:val="00276716"/>
    <w:rPr>
      <w:rFonts w:cs="OpenSymbol"/>
    </w:rPr>
  </w:style>
  <w:style w:type="character" w:customStyle="1" w:styleId="ListLabel4">
    <w:name w:val="ListLabel 4"/>
    <w:qFormat/>
    <w:rsid w:val="00276716"/>
    <w:rPr>
      <w:rFonts w:cs="OpenSymbol"/>
    </w:rPr>
  </w:style>
  <w:style w:type="character" w:customStyle="1" w:styleId="ListLabel5">
    <w:name w:val="ListLabel 5"/>
    <w:qFormat/>
    <w:rsid w:val="00276716"/>
    <w:rPr>
      <w:rFonts w:cs="OpenSymbol"/>
    </w:rPr>
  </w:style>
  <w:style w:type="character" w:customStyle="1" w:styleId="ListLabel6">
    <w:name w:val="ListLabel 6"/>
    <w:qFormat/>
    <w:rsid w:val="00276716"/>
    <w:rPr>
      <w:rFonts w:cs="OpenSymbol"/>
    </w:rPr>
  </w:style>
  <w:style w:type="character" w:customStyle="1" w:styleId="ListLabel7">
    <w:name w:val="ListLabel 7"/>
    <w:qFormat/>
    <w:rsid w:val="00276716"/>
    <w:rPr>
      <w:rFonts w:cs="OpenSymbol"/>
    </w:rPr>
  </w:style>
  <w:style w:type="character" w:customStyle="1" w:styleId="ListLabel8">
    <w:name w:val="ListLabel 8"/>
    <w:qFormat/>
    <w:rsid w:val="00276716"/>
    <w:rPr>
      <w:rFonts w:cs="OpenSymbol"/>
    </w:rPr>
  </w:style>
  <w:style w:type="character" w:customStyle="1" w:styleId="ListLabel9">
    <w:name w:val="ListLabel 9"/>
    <w:qFormat/>
    <w:rsid w:val="00276716"/>
    <w:rPr>
      <w:rFonts w:cs="OpenSymbol"/>
    </w:rPr>
  </w:style>
  <w:style w:type="character" w:customStyle="1" w:styleId="ListLabel10">
    <w:name w:val="ListLabel 10"/>
    <w:qFormat/>
    <w:rsid w:val="00276716"/>
    <w:rPr>
      <w:rFonts w:cs="OpenSymbol"/>
    </w:rPr>
  </w:style>
  <w:style w:type="character" w:customStyle="1" w:styleId="ListLabel11">
    <w:name w:val="ListLabel 11"/>
    <w:qFormat/>
    <w:rsid w:val="00276716"/>
    <w:rPr>
      <w:rFonts w:cs="OpenSymbol"/>
    </w:rPr>
  </w:style>
  <w:style w:type="character" w:customStyle="1" w:styleId="ListLabel12">
    <w:name w:val="ListLabel 12"/>
    <w:qFormat/>
    <w:rsid w:val="00276716"/>
    <w:rPr>
      <w:rFonts w:cs="OpenSymbol"/>
    </w:rPr>
  </w:style>
  <w:style w:type="character" w:customStyle="1" w:styleId="ListLabel13">
    <w:name w:val="ListLabel 13"/>
    <w:qFormat/>
    <w:rsid w:val="00276716"/>
    <w:rPr>
      <w:rFonts w:cs="OpenSymbol"/>
    </w:rPr>
  </w:style>
  <w:style w:type="character" w:customStyle="1" w:styleId="ListLabel14">
    <w:name w:val="ListLabel 14"/>
    <w:qFormat/>
    <w:rsid w:val="00276716"/>
    <w:rPr>
      <w:rFonts w:cs="OpenSymbol"/>
    </w:rPr>
  </w:style>
  <w:style w:type="character" w:customStyle="1" w:styleId="ListLabel15">
    <w:name w:val="ListLabel 15"/>
    <w:qFormat/>
    <w:rsid w:val="00276716"/>
    <w:rPr>
      <w:rFonts w:cs="OpenSymbol"/>
    </w:rPr>
  </w:style>
  <w:style w:type="character" w:customStyle="1" w:styleId="ListLabel16">
    <w:name w:val="ListLabel 16"/>
    <w:qFormat/>
    <w:rsid w:val="00276716"/>
    <w:rPr>
      <w:rFonts w:cs="OpenSymbol"/>
    </w:rPr>
  </w:style>
  <w:style w:type="character" w:customStyle="1" w:styleId="ListLabel17">
    <w:name w:val="ListLabel 17"/>
    <w:qFormat/>
    <w:rsid w:val="00276716"/>
    <w:rPr>
      <w:rFonts w:cs="OpenSymbol"/>
    </w:rPr>
  </w:style>
  <w:style w:type="character" w:customStyle="1" w:styleId="ListLabel18">
    <w:name w:val="ListLabel 18"/>
    <w:qFormat/>
    <w:rsid w:val="00276716"/>
    <w:rPr>
      <w:rFonts w:cs="OpenSymbol"/>
    </w:rPr>
  </w:style>
  <w:style w:type="character" w:customStyle="1" w:styleId="ListLabel19">
    <w:name w:val="ListLabel 19"/>
    <w:qFormat/>
    <w:rsid w:val="00276716"/>
    <w:rPr>
      <w:rFonts w:cs="OpenSymbol"/>
    </w:rPr>
  </w:style>
  <w:style w:type="character" w:customStyle="1" w:styleId="ListLabel20">
    <w:name w:val="ListLabel 20"/>
    <w:qFormat/>
    <w:rsid w:val="00276716"/>
    <w:rPr>
      <w:rFonts w:cs="OpenSymbol"/>
    </w:rPr>
  </w:style>
  <w:style w:type="character" w:customStyle="1" w:styleId="ListLabel21">
    <w:name w:val="ListLabel 21"/>
    <w:qFormat/>
    <w:rsid w:val="00276716"/>
    <w:rPr>
      <w:rFonts w:cs="OpenSymbol"/>
    </w:rPr>
  </w:style>
  <w:style w:type="character" w:customStyle="1" w:styleId="ListLabel22">
    <w:name w:val="ListLabel 22"/>
    <w:qFormat/>
    <w:rsid w:val="00276716"/>
    <w:rPr>
      <w:rFonts w:cs="OpenSymbol"/>
    </w:rPr>
  </w:style>
  <w:style w:type="character" w:customStyle="1" w:styleId="ListLabel23">
    <w:name w:val="ListLabel 23"/>
    <w:qFormat/>
    <w:rsid w:val="00276716"/>
    <w:rPr>
      <w:rFonts w:cs="OpenSymbol"/>
    </w:rPr>
  </w:style>
  <w:style w:type="character" w:customStyle="1" w:styleId="ListLabel24">
    <w:name w:val="ListLabel 24"/>
    <w:qFormat/>
    <w:rsid w:val="00276716"/>
    <w:rPr>
      <w:rFonts w:cs="OpenSymbol"/>
    </w:rPr>
  </w:style>
  <w:style w:type="character" w:customStyle="1" w:styleId="ListLabel25">
    <w:name w:val="ListLabel 25"/>
    <w:qFormat/>
    <w:rsid w:val="00276716"/>
    <w:rPr>
      <w:rFonts w:cs="OpenSymbol"/>
    </w:rPr>
  </w:style>
  <w:style w:type="character" w:customStyle="1" w:styleId="ListLabel26">
    <w:name w:val="ListLabel 26"/>
    <w:qFormat/>
    <w:rsid w:val="00276716"/>
    <w:rPr>
      <w:rFonts w:cs="OpenSymbol"/>
    </w:rPr>
  </w:style>
  <w:style w:type="character" w:customStyle="1" w:styleId="ListLabel27">
    <w:name w:val="ListLabel 27"/>
    <w:qFormat/>
    <w:rsid w:val="00276716"/>
    <w:rPr>
      <w:rFonts w:cs="OpenSymbol"/>
    </w:rPr>
  </w:style>
  <w:style w:type="character" w:customStyle="1" w:styleId="ListLabel28">
    <w:name w:val="ListLabel 28"/>
    <w:qFormat/>
    <w:rsid w:val="00276716"/>
    <w:rPr>
      <w:rFonts w:cs="OpenSymbol"/>
    </w:rPr>
  </w:style>
  <w:style w:type="character" w:customStyle="1" w:styleId="ListLabel29">
    <w:name w:val="ListLabel 29"/>
    <w:qFormat/>
    <w:rsid w:val="00276716"/>
    <w:rPr>
      <w:rFonts w:cs="OpenSymbol"/>
    </w:rPr>
  </w:style>
  <w:style w:type="character" w:customStyle="1" w:styleId="ListLabel30">
    <w:name w:val="ListLabel 30"/>
    <w:qFormat/>
    <w:rsid w:val="00276716"/>
    <w:rPr>
      <w:rFonts w:cs="OpenSymbol"/>
    </w:rPr>
  </w:style>
  <w:style w:type="character" w:customStyle="1" w:styleId="ListLabel31">
    <w:name w:val="ListLabel 31"/>
    <w:qFormat/>
    <w:rsid w:val="00276716"/>
    <w:rPr>
      <w:rFonts w:cs="OpenSymbol"/>
    </w:rPr>
  </w:style>
  <w:style w:type="character" w:customStyle="1" w:styleId="ListLabel32">
    <w:name w:val="ListLabel 32"/>
    <w:qFormat/>
    <w:rsid w:val="00276716"/>
    <w:rPr>
      <w:rFonts w:cs="OpenSymbol"/>
    </w:rPr>
  </w:style>
  <w:style w:type="character" w:customStyle="1" w:styleId="ListLabel33">
    <w:name w:val="ListLabel 33"/>
    <w:qFormat/>
    <w:rsid w:val="00276716"/>
    <w:rPr>
      <w:rFonts w:cs="OpenSymbol"/>
    </w:rPr>
  </w:style>
  <w:style w:type="character" w:customStyle="1" w:styleId="ListLabel34">
    <w:name w:val="ListLabel 34"/>
    <w:qFormat/>
    <w:rsid w:val="00276716"/>
    <w:rPr>
      <w:rFonts w:cs="OpenSymbol"/>
    </w:rPr>
  </w:style>
  <w:style w:type="character" w:customStyle="1" w:styleId="ListLabel35">
    <w:name w:val="ListLabel 35"/>
    <w:qFormat/>
    <w:rsid w:val="00276716"/>
    <w:rPr>
      <w:rFonts w:cs="OpenSymbol"/>
    </w:rPr>
  </w:style>
  <w:style w:type="character" w:customStyle="1" w:styleId="ListLabel36">
    <w:name w:val="ListLabel 36"/>
    <w:qFormat/>
    <w:rsid w:val="00276716"/>
    <w:rPr>
      <w:rFonts w:cs="OpenSymbol"/>
    </w:rPr>
  </w:style>
  <w:style w:type="character" w:customStyle="1" w:styleId="ListLabel37">
    <w:name w:val="ListLabel 37"/>
    <w:qFormat/>
    <w:rsid w:val="0011345A"/>
    <w:rPr>
      <w:rFonts w:cs="OpenSymbol"/>
    </w:rPr>
  </w:style>
  <w:style w:type="character" w:customStyle="1" w:styleId="ListLabel38">
    <w:name w:val="ListLabel 38"/>
    <w:qFormat/>
    <w:rsid w:val="0011345A"/>
    <w:rPr>
      <w:rFonts w:cs="OpenSymbol"/>
    </w:rPr>
  </w:style>
  <w:style w:type="character" w:customStyle="1" w:styleId="ListLabel39">
    <w:name w:val="ListLabel 39"/>
    <w:qFormat/>
    <w:rsid w:val="0011345A"/>
    <w:rPr>
      <w:rFonts w:cs="OpenSymbol"/>
    </w:rPr>
  </w:style>
  <w:style w:type="character" w:customStyle="1" w:styleId="ListLabel40">
    <w:name w:val="ListLabel 40"/>
    <w:qFormat/>
    <w:rsid w:val="0011345A"/>
    <w:rPr>
      <w:rFonts w:cs="OpenSymbol"/>
    </w:rPr>
  </w:style>
  <w:style w:type="character" w:customStyle="1" w:styleId="ListLabel41">
    <w:name w:val="ListLabel 41"/>
    <w:qFormat/>
    <w:rsid w:val="0011345A"/>
    <w:rPr>
      <w:rFonts w:cs="OpenSymbol"/>
    </w:rPr>
  </w:style>
  <w:style w:type="character" w:customStyle="1" w:styleId="ListLabel42">
    <w:name w:val="ListLabel 42"/>
    <w:qFormat/>
    <w:rsid w:val="0011345A"/>
    <w:rPr>
      <w:rFonts w:cs="OpenSymbol"/>
    </w:rPr>
  </w:style>
  <w:style w:type="character" w:customStyle="1" w:styleId="ListLabel43">
    <w:name w:val="ListLabel 43"/>
    <w:qFormat/>
    <w:rsid w:val="0011345A"/>
    <w:rPr>
      <w:rFonts w:cs="OpenSymbol"/>
    </w:rPr>
  </w:style>
  <w:style w:type="character" w:customStyle="1" w:styleId="ListLabel44">
    <w:name w:val="ListLabel 44"/>
    <w:qFormat/>
    <w:rsid w:val="0011345A"/>
    <w:rPr>
      <w:rFonts w:cs="OpenSymbol"/>
    </w:rPr>
  </w:style>
  <w:style w:type="character" w:customStyle="1" w:styleId="ListLabel45">
    <w:name w:val="ListLabel 45"/>
    <w:qFormat/>
    <w:rsid w:val="0011345A"/>
    <w:rPr>
      <w:rFonts w:cs="OpenSymbol"/>
    </w:rPr>
  </w:style>
  <w:style w:type="character" w:customStyle="1" w:styleId="ListLabel46">
    <w:name w:val="ListLabel 46"/>
    <w:qFormat/>
    <w:rsid w:val="0011345A"/>
    <w:rPr>
      <w:rFonts w:cs="OpenSymbol"/>
    </w:rPr>
  </w:style>
  <w:style w:type="character" w:customStyle="1" w:styleId="ListLabel47">
    <w:name w:val="ListLabel 47"/>
    <w:qFormat/>
    <w:rsid w:val="0011345A"/>
    <w:rPr>
      <w:rFonts w:cs="OpenSymbol"/>
    </w:rPr>
  </w:style>
  <w:style w:type="character" w:customStyle="1" w:styleId="ListLabel48">
    <w:name w:val="ListLabel 48"/>
    <w:qFormat/>
    <w:rsid w:val="0011345A"/>
    <w:rPr>
      <w:rFonts w:cs="OpenSymbol"/>
    </w:rPr>
  </w:style>
  <w:style w:type="character" w:customStyle="1" w:styleId="ListLabel49">
    <w:name w:val="ListLabel 49"/>
    <w:qFormat/>
    <w:rsid w:val="0011345A"/>
    <w:rPr>
      <w:rFonts w:cs="OpenSymbol"/>
    </w:rPr>
  </w:style>
  <w:style w:type="character" w:customStyle="1" w:styleId="ListLabel50">
    <w:name w:val="ListLabel 50"/>
    <w:qFormat/>
    <w:rsid w:val="0011345A"/>
    <w:rPr>
      <w:rFonts w:cs="OpenSymbol"/>
    </w:rPr>
  </w:style>
  <w:style w:type="character" w:customStyle="1" w:styleId="ListLabel51">
    <w:name w:val="ListLabel 51"/>
    <w:qFormat/>
    <w:rsid w:val="0011345A"/>
    <w:rPr>
      <w:rFonts w:cs="OpenSymbol"/>
    </w:rPr>
  </w:style>
  <w:style w:type="character" w:customStyle="1" w:styleId="ListLabel52">
    <w:name w:val="ListLabel 52"/>
    <w:qFormat/>
    <w:rsid w:val="0011345A"/>
    <w:rPr>
      <w:rFonts w:cs="OpenSymbol"/>
    </w:rPr>
  </w:style>
  <w:style w:type="character" w:customStyle="1" w:styleId="ListLabel53">
    <w:name w:val="ListLabel 53"/>
    <w:qFormat/>
    <w:rsid w:val="0011345A"/>
    <w:rPr>
      <w:rFonts w:cs="OpenSymbol"/>
    </w:rPr>
  </w:style>
  <w:style w:type="character" w:customStyle="1" w:styleId="ListLabel54">
    <w:name w:val="ListLabel 54"/>
    <w:qFormat/>
    <w:rsid w:val="0011345A"/>
    <w:rPr>
      <w:rFonts w:cs="OpenSymbol"/>
    </w:rPr>
  </w:style>
  <w:style w:type="character" w:customStyle="1" w:styleId="ListLabel55">
    <w:name w:val="ListLabel 55"/>
    <w:qFormat/>
    <w:rsid w:val="0011345A"/>
    <w:rPr>
      <w:rFonts w:cs="OpenSymbol"/>
    </w:rPr>
  </w:style>
  <w:style w:type="character" w:customStyle="1" w:styleId="ListLabel56">
    <w:name w:val="ListLabel 56"/>
    <w:qFormat/>
    <w:rsid w:val="0011345A"/>
    <w:rPr>
      <w:rFonts w:cs="OpenSymbol"/>
    </w:rPr>
  </w:style>
  <w:style w:type="character" w:customStyle="1" w:styleId="ListLabel57">
    <w:name w:val="ListLabel 57"/>
    <w:qFormat/>
    <w:rsid w:val="0011345A"/>
    <w:rPr>
      <w:rFonts w:cs="OpenSymbol"/>
    </w:rPr>
  </w:style>
  <w:style w:type="character" w:customStyle="1" w:styleId="ListLabel58">
    <w:name w:val="ListLabel 58"/>
    <w:qFormat/>
    <w:rsid w:val="0011345A"/>
    <w:rPr>
      <w:rFonts w:cs="OpenSymbol"/>
    </w:rPr>
  </w:style>
  <w:style w:type="character" w:customStyle="1" w:styleId="ListLabel59">
    <w:name w:val="ListLabel 59"/>
    <w:qFormat/>
    <w:rsid w:val="0011345A"/>
    <w:rPr>
      <w:rFonts w:cs="OpenSymbol"/>
    </w:rPr>
  </w:style>
  <w:style w:type="character" w:customStyle="1" w:styleId="ListLabel60">
    <w:name w:val="ListLabel 60"/>
    <w:qFormat/>
    <w:rsid w:val="0011345A"/>
    <w:rPr>
      <w:rFonts w:cs="OpenSymbol"/>
    </w:rPr>
  </w:style>
  <w:style w:type="character" w:customStyle="1" w:styleId="ListLabel61">
    <w:name w:val="ListLabel 61"/>
    <w:qFormat/>
    <w:rsid w:val="0011345A"/>
    <w:rPr>
      <w:rFonts w:cs="OpenSymbol"/>
    </w:rPr>
  </w:style>
  <w:style w:type="character" w:customStyle="1" w:styleId="ListLabel62">
    <w:name w:val="ListLabel 62"/>
    <w:qFormat/>
    <w:rsid w:val="0011345A"/>
    <w:rPr>
      <w:rFonts w:cs="OpenSymbol"/>
    </w:rPr>
  </w:style>
  <w:style w:type="character" w:customStyle="1" w:styleId="ListLabel63">
    <w:name w:val="ListLabel 63"/>
    <w:qFormat/>
    <w:rsid w:val="0011345A"/>
    <w:rPr>
      <w:rFonts w:cs="OpenSymbol"/>
    </w:rPr>
  </w:style>
  <w:style w:type="character" w:customStyle="1" w:styleId="ListLabel64">
    <w:name w:val="ListLabel 64"/>
    <w:qFormat/>
    <w:rsid w:val="0011345A"/>
    <w:rPr>
      <w:rFonts w:cs="OpenSymbol"/>
    </w:rPr>
  </w:style>
  <w:style w:type="character" w:customStyle="1" w:styleId="ListLabel65">
    <w:name w:val="ListLabel 65"/>
    <w:qFormat/>
    <w:rsid w:val="0011345A"/>
    <w:rPr>
      <w:rFonts w:cs="OpenSymbol"/>
    </w:rPr>
  </w:style>
  <w:style w:type="character" w:customStyle="1" w:styleId="ListLabel66">
    <w:name w:val="ListLabel 66"/>
    <w:qFormat/>
    <w:rsid w:val="0011345A"/>
    <w:rPr>
      <w:rFonts w:cs="OpenSymbol"/>
    </w:rPr>
  </w:style>
  <w:style w:type="character" w:customStyle="1" w:styleId="ListLabel67">
    <w:name w:val="ListLabel 67"/>
    <w:qFormat/>
    <w:rsid w:val="0011345A"/>
    <w:rPr>
      <w:rFonts w:cs="OpenSymbol"/>
    </w:rPr>
  </w:style>
  <w:style w:type="character" w:customStyle="1" w:styleId="ListLabel68">
    <w:name w:val="ListLabel 68"/>
    <w:qFormat/>
    <w:rsid w:val="0011345A"/>
    <w:rPr>
      <w:rFonts w:cs="OpenSymbol"/>
    </w:rPr>
  </w:style>
  <w:style w:type="character" w:customStyle="1" w:styleId="ListLabel69">
    <w:name w:val="ListLabel 69"/>
    <w:qFormat/>
    <w:rsid w:val="0011345A"/>
    <w:rPr>
      <w:rFonts w:cs="OpenSymbol"/>
    </w:rPr>
  </w:style>
  <w:style w:type="character" w:customStyle="1" w:styleId="ListLabel70">
    <w:name w:val="ListLabel 70"/>
    <w:qFormat/>
    <w:rsid w:val="0011345A"/>
    <w:rPr>
      <w:rFonts w:cs="OpenSymbol"/>
    </w:rPr>
  </w:style>
  <w:style w:type="character" w:customStyle="1" w:styleId="ListLabel71">
    <w:name w:val="ListLabel 71"/>
    <w:qFormat/>
    <w:rsid w:val="0011345A"/>
    <w:rPr>
      <w:rFonts w:cs="OpenSymbol"/>
    </w:rPr>
  </w:style>
  <w:style w:type="character" w:customStyle="1" w:styleId="ListLabel72">
    <w:name w:val="ListLabel 72"/>
    <w:qFormat/>
    <w:rsid w:val="0011345A"/>
    <w:rPr>
      <w:rFonts w:cs="OpenSymbol"/>
    </w:rPr>
  </w:style>
  <w:style w:type="character" w:customStyle="1" w:styleId="ListLabel73">
    <w:name w:val="ListLabel 73"/>
    <w:qFormat/>
    <w:rsid w:val="002665D4"/>
    <w:rPr>
      <w:rFonts w:cs="OpenSymbol"/>
    </w:rPr>
  </w:style>
  <w:style w:type="character" w:customStyle="1" w:styleId="ListLabel74">
    <w:name w:val="ListLabel 74"/>
    <w:qFormat/>
    <w:rsid w:val="002665D4"/>
    <w:rPr>
      <w:rFonts w:cs="OpenSymbol"/>
    </w:rPr>
  </w:style>
  <w:style w:type="character" w:customStyle="1" w:styleId="ListLabel75">
    <w:name w:val="ListLabel 75"/>
    <w:qFormat/>
    <w:rsid w:val="002665D4"/>
    <w:rPr>
      <w:rFonts w:cs="OpenSymbol"/>
    </w:rPr>
  </w:style>
  <w:style w:type="character" w:customStyle="1" w:styleId="ListLabel76">
    <w:name w:val="ListLabel 76"/>
    <w:qFormat/>
    <w:rsid w:val="002665D4"/>
    <w:rPr>
      <w:rFonts w:cs="OpenSymbol"/>
    </w:rPr>
  </w:style>
  <w:style w:type="character" w:customStyle="1" w:styleId="ListLabel77">
    <w:name w:val="ListLabel 77"/>
    <w:qFormat/>
    <w:rsid w:val="002665D4"/>
    <w:rPr>
      <w:rFonts w:cs="OpenSymbol"/>
    </w:rPr>
  </w:style>
  <w:style w:type="character" w:customStyle="1" w:styleId="ListLabel78">
    <w:name w:val="ListLabel 78"/>
    <w:qFormat/>
    <w:rsid w:val="002665D4"/>
    <w:rPr>
      <w:rFonts w:cs="OpenSymbol"/>
    </w:rPr>
  </w:style>
  <w:style w:type="character" w:customStyle="1" w:styleId="ListLabel79">
    <w:name w:val="ListLabel 79"/>
    <w:qFormat/>
    <w:rsid w:val="002665D4"/>
    <w:rPr>
      <w:rFonts w:cs="OpenSymbol"/>
    </w:rPr>
  </w:style>
  <w:style w:type="character" w:customStyle="1" w:styleId="ListLabel80">
    <w:name w:val="ListLabel 80"/>
    <w:qFormat/>
    <w:rsid w:val="002665D4"/>
    <w:rPr>
      <w:rFonts w:cs="OpenSymbol"/>
    </w:rPr>
  </w:style>
  <w:style w:type="character" w:customStyle="1" w:styleId="ListLabel81">
    <w:name w:val="ListLabel 81"/>
    <w:qFormat/>
    <w:rsid w:val="002665D4"/>
    <w:rPr>
      <w:rFonts w:cs="OpenSymbol"/>
    </w:rPr>
  </w:style>
  <w:style w:type="character" w:customStyle="1" w:styleId="ListLabel82">
    <w:name w:val="ListLabel 82"/>
    <w:qFormat/>
    <w:rsid w:val="002665D4"/>
    <w:rPr>
      <w:rFonts w:cs="OpenSymbol"/>
    </w:rPr>
  </w:style>
  <w:style w:type="character" w:customStyle="1" w:styleId="ListLabel83">
    <w:name w:val="ListLabel 83"/>
    <w:qFormat/>
    <w:rsid w:val="002665D4"/>
    <w:rPr>
      <w:rFonts w:cs="OpenSymbol"/>
    </w:rPr>
  </w:style>
  <w:style w:type="character" w:customStyle="1" w:styleId="ListLabel84">
    <w:name w:val="ListLabel 84"/>
    <w:qFormat/>
    <w:rsid w:val="002665D4"/>
    <w:rPr>
      <w:rFonts w:cs="OpenSymbol"/>
    </w:rPr>
  </w:style>
  <w:style w:type="character" w:customStyle="1" w:styleId="ListLabel85">
    <w:name w:val="ListLabel 85"/>
    <w:qFormat/>
    <w:rsid w:val="002665D4"/>
    <w:rPr>
      <w:rFonts w:cs="OpenSymbol"/>
    </w:rPr>
  </w:style>
  <w:style w:type="character" w:customStyle="1" w:styleId="ListLabel86">
    <w:name w:val="ListLabel 86"/>
    <w:qFormat/>
    <w:rsid w:val="002665D4"/>
    <w:rPr>
      <w:rFonts w:cs="OpenSymbol"/>
    </w:rPr>
  </w:style>
  <w:style w:type="character" w:customStyle="1" w:styleId="ListLabel87">
    <w:name w:val="ListLabel 87"/>
    <w:qFormat/>
    <w:rsid w:val="002665D4"/>
    <w:rPr>
      <w:rFonts w:cs="OpenSymbol"/>
    </w:rPr>
  </w:style>
  <w:style w:type="character" w:customStyle="1" w:styleId="ListLabel88">
    <w:name w:val="ListLabel 88"/>
    <w:qFormat/>
    <w:rsid w:val="002665D4"/>
    <w:rPr>
      <w:rFonts w:cs="OpenSymbol"/>
    </w:rPr>
  </w:style>
  <w:style w:type="character" w:customStyle="1" w:styleId="ListLabel89">
    <w:name w:val="ListLabel 89"/>
    <w:qFormat/>
    <w:rsid w:val="002665D4"/>
    <w:rPr>
      <w:rFonts w:cs="OpenSymbol"/>
    </w:rPr>
  </w:style>
  <w:style w:type="character" w:customStyle="1" w:styleId="ListLabel90">
    <w:name w:val="ListLabel 90"/>
    <w:qFormat/>
    <w:rsid w:val="002665D4"/>
    <w:rPr>
      <w:rFonts w:cs="OpenSymbol"/>
    </w:rPr>
  </w:style>
  <w:style w:type="paragraph" w:customStyle="1" w:styleId="a5">
    <w:name w:val="Заголовок"/>
    <w:basedOn w:val="a"/>
    <w:next w:val="a6"/>
    <w:qFormat/>
    <w:rsid w:val="0027671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276716"/>
    <w:pPr>
      <w:spacing w:after="140" w:line="288" w:lineRule="auto"/>
    </w:pPr>
  </w:style>
  <w:style w:type="paragraph" w:styleId="a7">
    <w:name w:val="List"/>
    <w:basedOn w:val="a6"/>
    <w:rsid w:val="00276716"/>
    <w:rPr>
      <w:rFonts w:cs="Lucida Sans"/>
    </w:rPr>
  </w:style>
  <w:style w:type="paragraph" w:customStyle="1" w:styleId="10">
    <w:name w:val="Название объекта1"/>
    <w:basedOn w:val="a"/>
    <w:qFormat/>
    <w:rsid w:val="0027671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276716"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0F1495"/>
    <w:pPr>
      <w:ind w:left="720"/>
      <w:contextualSpacing/>
    </w:pPr>
  </w:style>
  <w:style w:type="paragraph" w:styleId="aa">
    <w:name w:val="No Spacing"/>
    <w:uiPriority w:val="1"/>
    <w:qFormat/>
    <w:rsid w:val="00815FDD"/>
    <w:rPr>
      <w:rFonts w:ascii="Calibri" w:eastAsia="Calibri" w:hAnsi="Calibri" w:cs="Times New Roman"/>
      <w:color w:val="00000A"/>
      <w:sz w:val="22"/>
    </w:rPr>
  </w:style>
  <w:style w:type="paragraph" w:customStyle="1" w:styleId="listparagraph">
    <w:name w:val="listparagraph"/>
    <w:basedOn w:val="a"/>
    <w:qFormat/>
    <w:rsid w:val="00815FD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rsid w:val="00AB4CB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Содержимое таблицы"/>
    <w:basedOn w:val="a"/>
    <w:qFormat/>
    <w:rsid w:val="00276716"/>
  </w:style>
  <w:style w:type="paragraph" w:customStyle="1" w:styleId="ad">
    <w:name w:val="Заголовок таблицы"/>
    <w:basedOn w:val="ac"/>
    <w:qFormat/>
    <w:rsid w:val="00276716"/>
  </w:style>
  <w:style w:type="table" w:styleId="ae">
    <w:name w:val="Table Grid"/>
    <w:basedOn w:val="a1"/>
    <w:uiPriority w:val="59"/>
    <w:rsid w:val="00BE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59"/>
    <w:rsid w:val="00E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B2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B2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5FE5"/>
    <w:rPr>
      <w:rFonts w:ascii="Calibri" w:eastAsia="Calibri" w:hAnsi="Calibri"/>
      <w:color w:val="00000A"/>
      <w:sz w:val="22"/>
    </w:rPr>
  </w:style>
  <w:style w:type="paragraph" w:styleId="af2">
    <w:name w:val="footer"/>
    <w:basedOn w:val="a"/>
    <w:link w:val="af3"/>
    <w:uiPriority w:val="99"/>
    <w:semiHidden/>
    <w:unhideWhenUsed/>
    <w:rsid w:val="00B2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25FE5"/>
    <w:rPr>
      <w:rFonts w:ascii="Calibri" w:eastAsia="Calibri" w:hAnsi="Calibri"/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376DA-9311-4863-B3A7-8F5A1ECD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2723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126</cp:revision>
  <cp:lastPrinted>2018-05-30T07:40:00Z</cp:lastPrinted>
  <dcterms:created xsi:type="dcterms:W3CDTF">2015-12-20T19:41:00Z</dcterms:created>
  <dcterms:modified xsi:type="dcterms:W3CDTF">2020-05-07T08:29:00Z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