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C2B" w:rsidRPr="00CF0C2B" w:rsidRDefault="00CF0C2B" w:rsidP="00CF0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0C2B">
        <w:rPr>
          <w:rFonts w:ascii="Times New Roman" w:eastAsia="Times New Roman" w:hAnsi="Times New Roman" w:cs="Times New Roman"/>
          <w:b/>
          <w:sz w:val="28"/>
          <w:szCs w:val="28"/>
        </w:rPr>
        <w:t xml:space="preserve">7.5. Анализ методической деятельности </w:t>
      </w:r>
    </w:p>
    <w:p w:rsidR="00DC4DD8" w:rsidRPr="00CF0C2B" w:rsidRDefault="00DC4DD8" w:rsidP="00DD4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CF0C2B">
        <w:rPr>
          <w:rFonts w:ascii="Times New Roman" w:eastAsia="Times New Roman" w:hAnsi="Times New Roman" w:cs="Times New Roman"/>
          <w:b/>
          <w:sz w:val="28"/>
          <w:szCs w:val="28"/>
        </w:rPr>
        <w:t>методического объединения</w:t>
      </w:r>
      <w:r w:rsidR="00CF0C2B" w:rsidRPr="00CF0C2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F0C2B">
        <w:rPr>
          <w:rFonts w:ascii="Times New Roman" w:hAnsi="Times New Roman" w:cs="Times New Roman"/>
          <w:b/>
          <w:sz w:val="28"/>
          <w:szCs w:val="28"/>
        </w:rPr>
        <w:t>учителей</w:t>
      </w:r>
      <w:r w:rsidR="00CF0C2B" w:rsidRPr="00CF0C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0C2B">
        <w:rPr>
          <w:rFonts w:ascii="Times New Roman" w:hAnsi="Times New Roman" w:cs="Times New Roman"/>
          <w:b/>
          <w:sz w:val="28"/>
          <w:szCs w:val="28"/>
        </w:rPr>
        <w:t>предметных областей математика и информатика, общественно-научные и естественнонаучные предметы.</w:t>
      </w:r>
    </w:p>
    <w:p w:rsidR="00DC4DD8" w:rsidRPr="00CF0C2B" w:rsidRDefault="009C6461" w:rsidP="00DD4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CF0C2B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proofErr w:type="gramEnd"/>
      <w:r w:rsidRPr="00CF0C2B">
        <w:rPr>
          <w:rFonts w:ascii="Times New Roman" w:eastAsia="Times New Roman" w:hAnsi="Times New Roman" w:cs="Times New Roman"/>
          <w:b/>
          <w:sz w:val="28"/>
          <w:szCs w:val="28"/>
        </w:rPr>
        <w:t>а 2018-2019</w:t>
      </w:r>
      <w:r w:rsidR="00DC4DD8" w:rsidRPr="00CF0C2B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9C6461" w:rsidRPr="00CF0C2B" w:rsidRDefault="009C6461" w:rsidP="00DD4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C4DD8" w:rsidRPr="00CF0C2B" w:rsidRDefault="00DC4DD8" w:rsidP="00DD41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26374" w:rsidRPr="00CF0C2B" w:rsidRDefault="00DC4DD8" w:rsidP="00DD41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C2B">
        <w:rPr>
          <w:rFonts w:ascii="Times New Roman" w:eastAsia="Times New Roman" w:hAnsi="Times New Roman" w:cs="Times New Roman"/>
          <w:sz w:val="28"/>
          <w:szCs w:val="28"/>
        </w:rPr>
        <w:t>1. Тема:</w:t>
      </w:r>
    </w:p>
    <w:p w:rsidR="009C6461" w:rsidRPr="00CF0C2B" w:rsidRDefault="009C6461" w:rsidP="00CF0C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0C2B">
        <w:rPr>
          <w:rFonts w:ascii="Times New Roman" w:hAnsi="Times New Roman" w:cs="Times New Roman"/>
          <w:sz w:val="28"/>
          <w:szCs w:val="28"/>
        </w:rPr>
        <w:t>Повышение эффективности и качества образования на уроках естественно-математического цикла через использование современных педагогических технологий как важнейшее условие успешной социализации и адаптации детей с ОВЗ в современном обществе</w:t>
      </w:r>
    </w:p>
    <w:p w:rsidR="009C6461" w:rsidRPr="00CF0C2B" w:rsidRDefault="00DC4DD8" w:rsidP="00CF0C2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F0C2B">
        <w:rPr>
          <w:rFonts w:ascii="Times New Roman" w:eastAsia="Times New Roman" w:hAnsi="Times New Roman"/>
          <w:sz w:val="28"/>
          <w:szCs w:val="28"/>
          <w:lang w:eastAsia="ru-RU"/>
        </w:rPr>
        <w:t>2. Цель/и:</w:t>
      </w:r>
    </w:p>
    <w:p w:rsidR="009C6461" w:rsidRPr="00CF0C2B" w:rsidRDefault="009C6461" w:rsidP="00CF0C2B">
      <w:pPr>
        <w:pStyle w:val="a6"/>
        <w:spacing w:after="0" w:line="240" w:lineRule="auto"/>
        <w:ind w:left="6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F0C2B">
        <w:rPr>
          <w:rFonts w:ascii="Times New Roman" w:hAnsi="Times New Roman" w:cs="Times New Roman"/>
          <w:bCs/>
          <w:sz w:val="28"/>
          <w:szCs w:val="28"/>
        </w:rPr>
        <w:t>Обеспечение   непрерывного полноценного повышения профессиональной</w:t>
      </w:r>
      <w:r w:rsidR="00CD64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F0C2B">
        <w:rPr>
          <w:rFonts w:ascii="Times New Roman" w:hAnsi="Times New Roman" w:cs="Times New Roman"/>
          <w:bCs/>
          <w:sz w:val="28"/>
          <w:szCs w:val="28"/>
        </w:rPr>
        <w:t>компетентности педагогов как средства достижения качества образования</w:t>
      </w:r>
      <w:r w:rsidRPr="00CF0C2B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9C6461" w:rsidRPr="00CF0C2B" w:rsidRDefault="009C6461" w:rsidP="00CF0C2B">
      <w:pPr>
        <w:pStyle w:val="a6"/>
        <w:spacing w:after="0"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CF0C2B">
        <w:rPr>
          <w:rFonts w:ascii="Times New Roman" w:hAnsi="Times New Roman" w:cs="Times New Roman"/>
          <w:sz w:val="28"/>
          <w:szCs w:val="28"/>
        </w:rPr>
        <w:t>Совершенствование педагогического мастерства в сфере формирования универсальных учебных действий (УУД) в рамках ФГОС  и СФГОС путём внедрения в учебно-воспитательный процесс современных образовательных технологий.</w:t>
      </w:r>
    </w:p>
    <w:p w:rsidR="005C6D7B" w:rsidRPr="00CF0C2B" w:rsidRDefault="00DC4DD8" w:rsidP="00DD413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F0C2B">
        <w:rPr>
          <w:rFonts w:ascii="Times New Roman" w:eastAsia="Times New Roman" w:hAnsi="Times New Roman"/>
          <w:sz w:val="28"/>
          <w:szCs w:val="28"/>
          <w:lang w:eastAsia="ru-RU"/>
        </w:rPr>
        <w:t>3. Задачи:</w:t>
      </w:r>
    </w:p>
    <w:p w:rsidR="009C6461" w:rsidRPr="00CF0C2B" w:rsidRDefault="009C6461" w:rsidP="00DD413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F0C2B">
        <w:rPr>
          <w:rFonts w:ascii="Times New Roman" w:hAnsi="Times New Roman"/>
          <w:sz w:val="28"/>
          <w:szCs w:val="28"/>
        </w:rPr>
        <w:t xml:space="preserve">1. Совершенствовать педагогического мастерства учителей по овладению новыми образовательными технологиями </w:t>
      </w:r>
      <w:r w:rsidRPr="00CF0C2B">
        <w:rPr>
          <w:rFonts w:ascii="Times New Roman" w:hAnsi="Times New Roman"/>
          <w:spacing w:val="-1"/>
          <w:sz w:val="28"/>
          <w:szCs w:val="28"/>
        </w:rPr>
        <w:t>в условиях введения СФГОС и реализации ФГОС</w:t>
      </w:r>
      <w:r w:rsidRPr="00CF0C2B">
        <w:rPr>
          <w:rFonts w:ascii="Times New Roman" w:hAnsi="Times New Roman"/>
          <w:sz w:val="28"/>
          <w:szCs w:val="28"/>
        </w:rPr>
        <w:t xml:space="preserve"> через систему повышения </w:t>
      </w:r>
      <w:r w:rsidRPr="00CF0C2B">
        <w:rPr>
          <w:rFonts w:ascii="Times New Roman" w:hAnsi="Times New Roman"/>
          <w:iCs/>
          <w:sz w:val="28"/>
          <w:szCs w:val="28"/>
        </w:rPr>
        <w:t xml:space="preserve">самообразование и </w:t>
      </w:r>
      <w:r w:rsidRPr="00CF0C2B">
        <w:rPr>
          <w:rFonts w:ascii="Times New Roman" w:hAnsi="Times New Roman"/>
          <w:sz w:val="28"/>
          <w:szCs w:val="28"/>
        </w:rPr>
        <w:t xml:space="preserve">квалификации и </w:t>
      </w:r>
      <w:r w:rsidRPr="00CF0C2B">
        <w:rPr>
          <w:rFonts w:ascii="Times New Roman" w:hAnsi="Times New Roman"/>
          <w:iCs/>
          <w:sz w:val="28"/>
          <w:szCs w:val="28"/>
        </w:rPr>
        <w:t>каждого учителя</w:t>
      </w:r>
      <w:r w:rsidRPr="00CF0C2B">
        <w:rPr>
          <w:rFonts w:ascii="Times New Roman" w:hAnsi="Times New Roman"/>
          <w:sz w:val="28"/>
          <w:szCs w:val="28"/>
        </w:rPr>
        <w:t>.</w:t>
      </w:r>
    </w:p>
    <w:p w:rsidR="009C6461" w:rsidRPr="00CF0C2B" w:rsidRDefault="009C6461" w:rsidP="00DD4137">
      <w:pPr>
        <w:pStyle w:val="a6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C2B">
        <w:rPr>
          <w:rFonts w:ascii="Times New Roman" w:hAnsi="Times New Roman" w:cs="Times New Roman"/>
          <w:sz w:val="28"/>
          <w:szCs w:val="28"/>
        </w:rPr>
        <w:t xml:space="preserve">Повышать качество образования </w:t>
      </w:r>
    </w:p>
    <w:p w:rsidR="009C6461" w:rsidRPr="00CF0C2B" w:rsidRDefault="009C6461" w:rsidP="00DD4137">
      <w:pPr>
        <w:pStyle w:val="a6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C2B">
        <w:rPr>
          <w:rFonts w:ascii="Times New Roman" w:hAnsi="Times New Roman" w:cs="Times New Roman"/>
          <w:sz w:val="28"/>
          <w:szCs w:val="28"/>
        </w:rPr>
        <w:t>Продолжить внедрение в практику  работы учителей современных образовательных технологий, направленных на формирование компетентностей обучающихся, УУД.</w:t>
      </w:r>
    </w:p>
    <w:p w:rsidR="009C6461" w:rsidRPr="00CF0C2B" w:rsidRDefault="009C6461" w:rsidP="00DD4137">
      <w:pPr>
        <w:pStyle w:val="a6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C2B">
        <w:rPr>
          <w:rFonts w:ascii="Times New Roman" w:hAnsi="Times New Roman" w:cs="Times New Roman"/>
          <w:sz w:val="28"/>
          <w:szCs w:val="28"/>
        </w:rPr>
        <w:t>Продолжить обобщение и трансляцию положительного опыта творчески работающих учителей.</w:t>
      </w:r>
    </w:p>
    <w:p w:rsidR="009C6461" w:rsidRPr="00CF0C2B" w:rsidRDefault="009C6461" w:rsidP="00DD4137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CF0C2B">
        <w:rPr>
          <w:rFonts w:ascii="Times New Roman" w:hAnsi="Times New Roman"/>
          <w:sz w:val="28"/>
          <w:szCs w:val="28"/>
        </w:rPr>
        <w:t>Продолжать обогащение методической копилки ЦОР, наглядным дидактическим материалом.</w:t>
      </w:r>
    </w:p>
    <w:p w:rsidR="009C6461" w:rsidRPr="00CF0C2B" w:rsidRDefault="009C6461" w:rsidP="00DD4137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F0C2B">
        <w:rPr>
          <w:sz w:val="28"/>
          <w:szCs w:val="28"/>
        </w:rPr>
        <w:t>Продолжить создавать  условия для формирования и развития профессиональной компетентности педагогов, повышения эффективности методического обеспечения естественно-математического образования.</w:t>
      </w:r>
    </w:p>
    <w:p w:rsidR="00CD6492" w:rsidRDefault="00CD6492" w:rsidP="00DD4137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C4DD8" w:rsidRPr="00CF0C2B" w:rsidRDefault="00DC4DD8" w:rsidP="00DD4137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F0C2B">
        <w:rPr>
          <w:sz w:val="28"/>
          <w:szCs w:val="28"/>
        </w:rPr>
        <w:t>4. Направления работы.</w:t>
      </w:r>
    </w:p>
    <w:tbl>
      <w:tblPr>
        <w:tblStyle w:val="a3"/>
        <w:tblW w:w="9923" w:type="dxa"/>
        <w:tblInd w:w="108" w:type="dxa"/>
        <w:tblLook w:val="04A0"/>
      </w:tblPr>
      <w:tblGrid>
        <w:gridCol w:w="709"/>
        <w:gridCol w:w="3544"/>
        <w:gridCol w:w="5670"/>
      </w:tblGrid>
      <w:tr w:rsidR="00FC6A41" w:rsidRPr="00CF0C2B" w:rsidTr="00CD6492">
        <w:tc>
          <w:tcPr>
            <w:tcW w:w="709" w:type="dxa"/>
          </w:tcPr>
          <w:p w:rsidR="00FC6A41" w:rsidRPr="00CF0C2B" w:rsidRDefault="00FC6A4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44" w:type="dxa"/>
          </w:tcPr>
          <w:p w:rsidR="00FC6A41" w:rsidRPr="00CF0C2B" w:rsidRDefault="00FC6A4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работы</w:t>
            </w:r>
          </w:p>
        </w:tc>
        <w:tc>
          <w:tcPr>
            <w:tcW w:w="5670" w:type="dxa"/>
          </w:tcPr>
          <w:p w:rsidR="00FC6A41" w:rsidRPr="00CF0C2B" w:rsidRDefault="00FC6A4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Цель/и</w:t>
            </w:r>
          </w:p>
        </w:tc>
      </w:tr>
      <w:tr w:rsidR="00FC6A41" w:rsidRPr="00CF0C2B" w:rsidTr="00CD6492">
        <w:tc>
          <w:tcPr>
            <w:tcW w:w="709" w:type="dxa"/>
          </w:tcPr>
          <w:p w:rsidR="00FC6A41" w:rsidRPr="00CF0C2B" w:rsidRDefault="00FC6A4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</w:tcPr>
          <w:p w:rsidR="00FC6A41" w:rsidRPr="00CF0C2B" w:rsidRDefault="00FC6A4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Экспертная деятельность</w:t>
            </w:r>
          </w:p>
        </w:tc>
        <w:tc>
          <w:tcPr>
            <w:tcW w:w="5670" w:type="dxa"/>
          </w:tcPr>
          <w:p w:rsidR="00FC6A41" w:rsidRPr="00CF0C2B" w:rsidRDefault="00FC6A41" w:rsidP="00CD64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Координация совместной деятельности в рамках </w:t>
            </w:r>
            <w:proofErr w:type="spellStart"/>
            <w:r w:rsidRPr="00CF0C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системно-деятельностного</w:t>
            </w:r>
            <w:proofErr w:type="spellEnd"/>
            <w:r w:rsidRPr="00CF0C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подхода к обучению и воспитанию. </w:t>
            </w:r>
          </w:p>
        </w:tc>
      </w:tr>
      <w:tr w:rsidR="00FC6A41" w:rsidRPr="00CF0C2B" w:rsidTr="00CD6492">
        <w:tc>
          <w:tcPr>
            <w:tcW w:w="709" w:type="dxa"/>
          </w:tcPr>
          <w:p w:rsidR="00FC6A41" w:rsidRPr="00CF0C2B" w:rsidRDefault="00FC6A4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</w:tcPr>
          <w:p w:rsidR="00FC6A41" w:rsidRPr="00CF0C2B" w:rsidRDefault="00FC6A41" w:rsidP="00DD4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Методическая деятельность членов МО</w:t>
            </w:r>
          </w:p>
        </w:tc>
        <w:tc>
          <w:tcPr>
            <w:tcW w:w="5670" w:type="dxa"/>
          </w:tcPr>
          <w:p w:rsidR="00FC6A41" w:rsidRPr="00CF0C2B" w:rsidRDefault="00FC6A41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Расширение знаний педагогов. Обмен опытом. Содействие повышению профессиональной компетентности педагогов.</w:t>
            </w:r>
          </w:p>
        </w:tc>
      </w:tr>
      <w:tr w:rsidR="00FC6A41" w:rsidRPr="00CF0C2B" w:rsidTr="00CD6492">
        <w:tc>
          <w:tcPr>
            <w:tcW w:w="709" w:type="dxa"/>
          </w:tcPr>
          <w:p w:rsidR="00FC6A41" w:rsidRPr="00CF0C2B" w:rsidRDefault="00FC6A4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</w:tcPr>
          <w:p w:rsidR="00FC6A41" w:rsidRPr="00CF0C2B" w:rsidRDefault="00FC6A4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Аналитико-диагностическая деятельность</w:t>
            </w:r>
          </w:p>
        </w:tc>
        <w:tc>
          <w:tcPr>
            <w:tcW w:w="5670" w:type="dxa"/>
          </w:tcPr>
          <w:p w:rsidR="00FC6A41" w:rsidRPr="00CF0C2B" w:rsidRDefault="00FC6A41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степени готовности учащихся к обучению. Диагностика степени </w:t>
            </w:r>
            <w:proofErr w:type="spellStart"/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обученности</w:t>
            </w:r>
            <w:proofErr w:type="spellEnd"/>
            <w:r w:rsidR="00752132"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 по предметам</w:t>
            </w: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C6A41" w:rsidRPr="00CF0C2B" w:rsidTr="00CD6492">
        <w:tc>
          <w:tcPr>
            <w:tcW w:w="709" w:type="dxa"/>
          </w:tcPr>
          <w:p w:rsidR="00FC6A41" w:rsidRPr="00CF0C2B" w:rsidRDefault="004709C9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544" w:type="dxa"/>
          </w:tcPr>
          <w:p w:rsidR="00FC6A41" w:rsidRPr="00CF0C2B" w:rsidRDefault="00FC6A41" w:rsidP="00DD4137">
            <w:pPr>
              <w:pStyle w:val="a4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Работа с обучающимися, воспитанниками</w:t>
            </w:r>
          </w:p>
        </w:tc>
        <w:tc>
          <w:tcPr>
            <w:tcW w:w="5670" w:type="dxa"/>
          </w:tcPr>
          <w:p w:rsidR="00FC6A41" w:rsidRPr="00CF0C2B" w:rsidRDefault="00FC6A41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новых современных технологий в обучении. Сделать занятия интересными, увлекательными, информационно насыщенными.</w:t>
            </w:r>
          </w:p>
        </w:tc>
      </w:tr>
      <w:tr w:rsidR="00FC6A41" w:rsidRPr="00CF0C2B" w:rsidTr="00CD6492">
        <w:tc>
          <w:tcPr>
            <w:tcW w:w="709" w:type="dxa"/>
          </w:tcPr>
          <w:p w:rsidR="00FC6A41" w:rsidRPr="00CF0C2B" w:rsidRDefault="00FC6A4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4" w:type="dxa"/>
          </w:tcPr>
          <w:p w:rsidR="00FC6A41" w:rsidRPr="00CF0C2B" w:rsidRDefault="00FC6A41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 с другими МО, специалистами, родителями</w:t>
            </w:r>
          </w:p>
        </w:tc>
        <w:tc>
          <w:tcPr>
            <w:tcW w:w="5670" w:type="dxa"/>
          </w:tcPr>
          <w:p w:rsidR="00FC6A41" w:rsidRPr="00CF0C2B" w:rsidRDefault="00FC6A4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деятельность в рамках реализации Программы развития школы.</w:t>
            </w:r>
          </w:p>
          <w:p w:rsidR="00FC6A41" w:rsidRPr="00CF0C2B" w:rsidRDefault="00FC6A4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Психолого-педагогическое, правовое просвещение родителей. Корректировка взаимоотношений в семьях отдельных учащихся. Вовлечение родителей  в совместную деятельность с детьми.</w:t>
            </w:r>
          </w:p>
        </w:tc>
      </w:tr>
    </w:tbl>
    <w:p w:rsidR="00DC4DD8" w:rsidRPr="00CF0C2B" w:rsidRDefault="00DC4DD8" w:rsidP="00DD41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DD8" w:rsidRPr="00CF0C2B" w:rsidRDefault="00DC4DD8" w:rsidP="00DD41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0C2B">
        <w:rPr>
          <w:rFonts w:ascii="Times New Roman" w:eastAsia="Times New Roman" w:hAnsi="Times New Roman" w:cs="Times New Roman"/>
          <w:sz w:val="28"/>
          <w:szCs w:val="28"/>
        </w:rPr>
        <w:t>5. Кадровый состав МО.</w:t>
      </w:r>
    </w:p>
    <w:p w:rsidR="00DC4DD8" w:rsidRPr="00CF0C2B" w:rsidRDefault="00DC4DD8" w:rsidP="00DD41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108" w:type="dxa"/>
        <w:tblLook w:val="04A0"/>
      </w:tblPr>
      <w:tblGrid>
        <w:gridCol w:w="707"/>
        <w:gridCol w:w="2554"/>
        <w:gridCol w:w="1559"/>
        <w:gridCol w:w="5103"/>
      </w:tblGrid>
      <w:tr w:rsidR="00DC4DD8" w:rsidRPr="00CF0C2B" w:rsidTr="00CD6492">
        <w:tc>
          <w:tcPr>
            <w:tcW w:w="707" w:type="dxa"/>
          </w:tcPr>
          <w:p w:rsidR="00DC4DD8" w:rsidRPr="00CF0C2B" w:rsidRDefault="00DC4DD8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554" w:type="dxa"/>
          </w:tcPr>
          <w:p w:rsidR="00DC4DD8" w:rsidRPr="00CF0C2B" w:rsidRDefault="00DC4DD8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работника</w:t>
            </w:r>
          </w:p>
        </w:tc>
        <w:tc>
          <w:tcPr>
            <w:tcW w:w="1559" w:type="dxa"/>
          </w:tcPr>
          <w:p w:rsidR="00DC4DD8" w:rsidRPr="00CF0C2B" w:rsidRDefault="00DC4DD8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Категория </w:t>
            </w:r>
          </w:p>
          <w:p w:rsidR="00DC4DD8" w:rsidRPr="00CF0C2B" w:rsidRDefault="00DC4DD8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DC4DD8" w:rsidRPr="00CF0C2B" w:rsidRDefault="00DC4DD8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самообразования</w:t>
            </w:r>
          </w:p>
        </w:tc>
      </w:tr>
      <w:tr w:rsidR="00DC4DD8" w:rsidRPr="00CF0C2B" w:rsidTr="00CD6492">
        <w:tc>
          <w:tcPr>
            <w:tcW w:w="707" w:type="dxa"/>
          </w:tcPr>
          <w:p w:rsidR="00DC4DD8" w:rsidRPr="00CF0C2B" w:rsidRDefault="00DC4DD8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4" w:type="dxa"/>
          </w:tcPr>
          <w:p w:rsidR="00DC4DD8" w:rsidRPr="00CF0C2B" w:rsidRDefault="00DC4DD8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Козлова Т.В.</w:t>
            </w:r>
          </w:p>
        </w:tc>
        <w:tc>
          <w:tcPr>
            <w:tcW w:w="1559" w:type="dxa"/>
          </w:tcPr>
          <w:p w:rsidR="00DC4DD8" w:rsidRPr="00CF0C2B" w:rsidRDefault="00DC4DD8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5103" w:type="dxa"/>
          </w:tcPr>
          <w:p w:rsidR="00DC4DD8" w:rsidRPr="00CF0C2B" w:rsidRDefault="00DC4DD8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Личностно-ориентированный подход через межпредметные связи</w:t>
            </w: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обучении</w:t>
            </w:r>
            <w:proofErr w:type="gramEnd"/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географии и биологии как одно из условий успешной социальной адаптации детей с ОВЗ</w:t>
            </w:r>
          </w:p>
        </w:tc>
      </w:tr>
      <w:tr w:rsidR="00DC4DD8" w:rsidRPr="00CF0C2B" w:rsidTr="00CD6492">
        <w:tc>
          <w:tcPr>
            <w:tcW w:w="707" w:type="dxa"/>
          </w:tcPr>
          <w:p w:rsidR="00DC4DD8" w:rsidRPr="00CF0C2B" w:rsidRDefault="00752132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4" w:type="dxa"/>
          </w:tcPr>
          <w:p w:rsidR="00DC4DD8" w:rsidRPr="00CF0C2B" w:rsidRDefault="00DC4DD8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Сергеева Т.А.</w:t>
            </w:r>
          </w:p>
        </w:tc>
        <w:tc>
          <w:tcPr>
            <w:tcW w:w="1559" w:type="dxa"/>
            <w:shd w:val="clear" w:color="auto" w:fill="FFFFFF" w:themeFill="background1"/>
          </w:tcPr>
          <w:p w:rsidR="00DC4DD8" w:rsidRPr="00CF0C2B" w:rsidRDefault="00752132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5103" w:type="dxa"/>
          </w:tcPr>
          <w:p w:rsidR="00DC4DD8" w:rsidRPr="00CF0C2B" w:rsidRDefault="00400977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Использование современных образовательных технологий на уроках математики в условиях реализации ФГОС</w:t>
            </w:r>
          </w:p>
        </w:tc>
      </w:tr>
      <w:tr w:rsidR="00DC4DD8" w:rsidRPr="00CF0C2B" w:rsidTr="00CD6492">
        <w:tc>
          <w:tcPr>
            <w:tcW w:w="707" w:type="dxa"/>
          </w:tcPr>
          <w:p w:rsidR="00DC4DD8" w:rsidRPr="00CF0C2B" w:rsidRDefault="00752132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4" w:type="dxa"/>
          </w:tcPr>
          <w:p w:rsidR="00DC4DD8" w:rsidRPr="00CF0C2B" w:rsidRDefault="00DC4DD8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Горбачёва Т.В.</w:t>
            </w:r>
          </w:p>
        </w:tc>
        <w:tc>
          <w:tcPr>
            <w:tcW w:w="1559" w:type="dxa"/>
          </w:tcPr>
          <w:p w:rsidR="00DC4DD8" w:rsidRPr="00CF0C2B" w:rsidRDefault="00D376DF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Первая </w:t>
            </w:r>
            <w:bookmarkStart w:id="0" w:name="_GoBack"/>
            <w:bookmarkEnd w:id="0"/>
          </w:p>
        </w:tc>
        <w:tc>
          <w:tcPr>
            <w:tcW w:w="5103" w:type="dxa"/>
          </w:tcPr>
          <w:p w:rsidR="00DC4DD8" w:rsidRPr="00CF0C2B" w:rsidRDefault="00DC4DD8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Активизация познавательной активности учащихся на общеобразовательных уроках в рамках реализации ФГОС</w:t>
            </w:r>
          </w:p>
        </w:tc>
      </w:tr>
      <w:tr w:rsidR="00DC4DD8" w:rsidRPr="00CF0C2B" w:rsidTr="00CD6492">
        <w:tc>
          <w:tcPr>
            <w:tcW w:w="707" w:type="dxa"/>
          </w:tcPr>
          <w:p w:rsidR="00DC4DD8" w:rsidRPr="00CF0C2B" w:rsidRDefault="00752132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4" w:type="dxa"/>
          </w:tcPr>
          <w:p w:rsidR="00DC4DD8" w:rsidRPr="00CF0C2B" w:rsidRDefault="00DC4DD8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Яковлева Е.А.</w:t>
            </w:r>
          </w:p>
        </w:tc>
        <w:tc>
          <w:tcPr>
            <w:tcW w:w="1559" w:type="dxa"/>
          </w:tcPr>
          <w:p w:rsidR="00DC4DD8" w:rsidRPr="00CF0C2B" w:rsidRDefault="00DC4DD8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5103" w:type="dxa"/>
          </w:tcPr>
          <w:p w:rsidR="00DC4DD8" w:rsidRPr="00CF0C2B" w:rsidRDefault="00DC4DD8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Активизация познавательной деятельности учащихся с ОВЗ  с использованием ИКТ</w:t>
            </w:r>
            <w:r w:rsidR="00752132" w:rsidRPr="00CF0C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уроках физики и во внеурочное время</w:t>
            </w:r>
          </w:p>
        </w:tc>
      </w:tr>
    </w:tbl>
    <w:p w:rsidR="00DC4DD8" w:rsidRPr="00CF0C2B" w:rsidRDefault="00DC4DD8" w:rsidP="00DD41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4DD8" w:rsidRPr="00CF0C2B" w:rsidRDefault="00DC4DD8" w:rsidP="00DD4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0C2B">
        <w:rPr>
          <w:rFonts w:ascii="Times New Roman" w:hAnsi="Times New Roman" w:cs="Times New Roman"/>
          <w:sz w:val="28"/>
          <w:szCs w:val="28"/>
        </w:rPr>
        <w:t>6. Повышение профессионального мастерства</w:t>
      </w:r>
    </w:p>
    <w:p w:rsidR="00DC4DD8" w:rsidRPr="00CF0C2B" w:rsidRDefault="00400977" w:rsidP="00DD4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0C2B">
        <w:rPr>
          <w:rFonts w:ascii="Times New Roman" w:hAnsi="Times New Roman" w:cs="Times New Roman"/>
          <w:sz w:val="28"/>
          <w:szCs w:val="28"/>
        </w:rPr>
        <w:t>Козлова Т.В., Сергеева Т.А.</w:t>
      </w:r>
      <w:r w:rsidR="00D42810" w:rsidRPr="00CF0C2B">
        <w:rPr>
          <w:rFonts w:ascii="Times New Roman" w:hAnsi="Times New Roman" w:cs="Times New Roman"/>
          <w:sz w:val="28"/>
          <w:szCs w:val="28"/>
        </w:rPr>
        <w:t>, Яковлева Е.А.</w:t>
      </w:r>
      <w:r w:rsidRPr="00CF0C2B">
        <w:rPr>
          <w:rFonts w:ascii="Times New Roman" w:hAnsi="Times New Roman" w:cs="Times New Roman"/>
          <w:sz w:val="28"/>
          <w:szCs w:val="28"/>
        </w:rPr>
        <w:t xml:space="preserve"> проходят курсы переподготовки по теме </w:t>
      </w:r>
      <w:r w:rsidR="00D42810" w:rsidRPr="00CF0C2B">
        <w:rPr>
          <w:rFonts w:ascii="Times New Roman" w:hAnsi="Times New Roman" w:cs="Times New Roman"/>
          <w:sz w:val="28"/>
          <w:szCs w:val="28"/>
        </w:rPr>
        <w:t>«</w:t>
      </w:r>
      <w:r w:rsidR="008078DA" w:rsidRPr="00CF0C2B">
        <w:rPr>
          <w:rFonts w:ascii="Times New Roman" w:hAnsi="Times New Roman" w:cs="Times New Roman"/>
          <w:sz w:val="28"/>
          <w:szCs w:val="28"/>
        </w:rPr>
        <w:t>Профессиональная переподготовка по теме «</w:t>
      </w:r>
      <w:r w:rsidR="00D42810" w:rsidRPr="00CF0C2B">
        <w:rPr>
          <w:rFonts w:ascii="Times New Roman" w:hAnsi="Times New Roman" w:cs="Times New Roman"/>
          <w:sz w:val="28"/>
          <w:szCs w:val="28"/>
        </w:rPr>
        <w:t>Дефектология» в ГАУ ДПО СОИРО.</w:t>
      </w:r>
    </w:p>
    <w:p w:rsidR="008078DA" w:rsidRPr="00CF0C2B" w:rsidRDefault="008078DA" w:rsidP="00DD4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DD8" w:rsidRPr="00CF0C2B" w:rsidRDefault="00DC4DD8" w:rsidP="00DD4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0C2B">
        <w:rPr>
          <w:rFonts w:ascii="Times New Roman" w:hAnsi="Times New Roman" w:cs="Times New Roman"/>
          <w:sz w:val="28"/>
          <w:szCs w:val="28"/>
        </w:rPr>
        <w:t>Аттестация на соответствие занимаемой должности</w:t>
      </w:r>
      <w:r w:rsidR="009C6461" w:rsidRPr="00CF0C2B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3"/>
        <w:tblW w:w="9884" w:type="dxa"/>
        <w:jc w:val="center"/>
        <w:tblInd w:w="764" w:type="dxa"/>
        <w:tblLook w:val="04A0"/>
      </w:tblPr>
      <w:tblGrid>
        <w:gridCol w:w="694"/>
        <w:gridCol w:w="3030"/>
        <w:gridCol w:w="1559"/>
        <w:gridCol w:w="1886"/>
        <w:gridCol w:w="2715"/>
      </w:tblGrid>
      <w:tr w:rsidR="00DC4DD8" w:rsidRPr="00CF0C2B" w:rsidTr="00D42810">
        <w:trPr>
          <w:jc w:val="center"/>
        </w:trPr>
        <w:tc>
          <w:tcPr>
            <w:tcW w:w="694" w:type="dxa"/>
          </w:tcPr>
          <w:p w:rsidR="00DC4DD8" w:rsidRPr="00CF0C2B" w:rsidRDefault="00DC4DD8" w:rsidP="00DD4137">
            <w:pPr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30" w:type="dxa"/>
          </w:tcPr>
          <w:p w:rsidR="00DC4DD8" w:rsidRPr="00CF0C2B" w:rsidRDefault="00DC4DD8" w:rsidP="00DD4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59" w:type="dxa"/>
          </w:tcPr>
          <w:p w:rsidR="00DC4DD8" w:rsidRPr="00CF0C2B" w:rsidRDefault="00DC4DD8" w:rsidP="00DD4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886" w:type="dxa"/>
          </w:tcPr>
          <w:p w:rsidR="00DC4DD8" w:rsidRPr="00CF0C2B" w:rsidRDefault="00DC4DD8" w:rsidP="00DD4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15" w:type="dxa"/>
          </w:tcPr>
          <w:p w:rsidR="00DC4DD8" w:rsidRPr="00CF0C2B" w:rsidRDefault="00DC4DD8" w:rsidP="00DD4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6925FD" w:rsidRPr="00CF0C2B" w:rsidTr="00D42810">
        <w:trPr>
          <w:jc w:val="center"/>
        </w:trPr>
        <w:tc>
          <w:tcPr>
            <w:tcW w:w="694" w:type="dxa"/>
          </w:tcPr>
          <w:p w:rsidR="006925FD" w:rsidRPr="00CF0C2B" w:rsidRDefault="006925FD" w:rsidP="00DD4137">
            <w:pPr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30" w:type="dxa"/>
          </w:tcPr>
          <w:p w:rsidR="006925FD" w:rsidRPr="00CF0C2B" w:rsidRDefault="006925FD" w:rsidP="00DD4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925FD" w:rsidRPr="00CF0C2B" w:rsidRDefault="006925FD" w:rsidP="00DD4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86" w:type="dxa"/>
          </w:tcPr>
          <w:p w:rsidR="006925FD" w:rsidRPr="00CF0C2B" w:rsidRDefault="006925FD" w:rsidP="00DD4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15" w:type="dxa"/>
          </w:tcPr>
          <w:p w:rsidR="006925FD" w:rsidRPr="00CF0C2B" w:rsidRDefault="006925FD" w:rsidP="00DD4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DC4DD8" w:rsidRPr="00CF0C2B" w:rsidRDefault="00DC4DD8" w:rsidP="00DD4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DD8" w:rsidRPr="00CF0C2B" w:rsidRDefault="00DC4DD8" w:rsidP="00DD4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0C2B">
        <w:rPr>
          <w:rFonts w:ascii="Times New Roman" w:hAnsi="Times New Roman" w:cs="Times New Roman"/>
          <w:sz w:val="28"/>
          <w:szCs w:val="28"/>
        </w:rPr>
        <w:t>Подтверждение  и повышение квалификационной категории</w:t>
      </w:r>
      <w:r w:rsidR="009C6461" w:rsidRPr="00CF0C2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9884" w:type="dxa"/>
        <w:jc w:val="center"/>
        <w:tblInd w:w="764" w:type="dxa"/>
        <w:tblLook w:val="04A0"/>
      </w:tblPr>
      <w:tblGrid>
        <w:gridCol w:w="694"/>
        <w:gridCol w:w="3030"/>
        <w:gridCol w:w="1559"/>
        <w:gridCol w:w="1886"/>
        <w:gridCol w:w="2715"/>
      </w:tblGrid>
      <w:tr w:rsidR="009C6461" w:rsidRPr="00CF0C2B" w:rsidTr="008D1978">
        <w:trPr>
          <w:jc w:val="center"/>
        </w:trPr>
        <w:tc>
          <w:tcPr>
            <w:tcW w:w="694" w:type="dxa"/>
          </w:tcPr>
          <w:p w:rsidR="009C6461" w:rsidRPr="00CF0C2B" w:rsidRDefault="009C6461" w:rsidP="00DD4137">
            <w:pPr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30" w:type="dxa"/>
          </w:tcPr>
          <w:p w:rsidR="009C6461" w:rsidRPr="00CF0C2B" w:rsidRDefault="009C6461" w:rsidP="00DD4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59" w:type="dxa"/>
          </w:tcPr>
          <w:p w:rsidR="009C6461" w:rsidRPr="00CF0C2B" w:rsidRDefault="009C6461" w:rsidP="00DD4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886" w:type="dxa"/>
          </w:tcPr>
          <w:p w:rsidR="009C6461" w:rsidRPr="00CF0C2B" w:rsidRDefault="009C6461" w:rsidP="00DD4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15" w:type="dxa"/>
          </w:tcPr>
          <w:p w:rsidR="009C6461" w:rsidRPr="00CF0C2B" w:rsidRDefault="009C6461" w:rsidP="00DD4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9C6461" w:rsidRPr="00CF0C2B" w:rsidTr="008D1978">
        <w:trPr>
          <w:jc w:val="center"/>
        </w:trPr>
        <w:tc>
          <w:tcPr>
            <w:tcW w:w="694" w:type="dxa"/>
          </w:tcPr>
          <w:p w:rsidR="009C6461" w:rsidRPr="00CF0C2B" w:rsidRDefault="009C6461" w:rsidP="00DD4137">
            <w:pPr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30" w:type="dxa"/>
          </w:tcPr>
          <w:p w:rsidR="009C6461" w:rsidRPr="00CF0C2B" w:rsidRDefault="009C6461" w:rsidP="00DD4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C6461" w:rsidRPr="00CF0C2B" w:rsidRDefault="009C6461" w:rsidP="00DD4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86" w:type="dxa"/>
          </w:tcPr>
          <w:p w:rsidR="009C6461" w:rsidRPr="00CF0C2B" w:rsidRDefault="009C6461" w:rsidP="00DD4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15" w:type="dxa"/>
          </w:tcPr>
          <w:p w:rsidR="009C6461" w:rsidRPr="00CF0C2B" w:rsidRDefault="009C6461" w:rsidP="00DD4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C6461" w:rsidRPr="00CF0C2B" w:rsidRDefault="009C6461" w:rsidP="00DD4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DD8" w:rsidRPr="00CF0C2B" w:rsidRDefault="00DC4DD8" w:rsidP="00DD41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0C2B">
        <w:rPr>
          <w:rFonts w:ascii="Times New Roman" w:eastAsia="Times New Roman" w:hAnsi="Times New Roman" w:cs="Times New Roman"/>
          <w:sz w:val="28"/>
          <w:szCs w:val="28"/>
        </w:rPr>
        <w:t>7. Реализация  плана работы</w:t>
      </w:r>
    </w:p>
    <w:p w:rsidR="00DC4DD8" w:rsidRPr="00CF0C2B" w:rsidRDefault="00DC4DD8" w:rsidP="00DD41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103"/>
        <w:gridCol w:w="425"/>
        <w:gridCol w:w="3686"/>
      </w:tblGrid>
      <w:tr w:rsidR="00DC4DD8" w:rsidRPr="00CF0C2B" w:rsidTr="00CD6492">
        <w:trPr>
          <w:trHeight w:val="339"/>
        </w:trPr>
        <w:tc>
          <w:tcPr>
            <w:tcW w:w="709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F0C2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F0C2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4111" w:type="dxa"/>
            <w:gridSpan w:val="2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Результаты деятельности</w:t>
            </w:r>
          </w:p>
        </w:tc>
      </w:tr>
      <w:tr w:rsidR="00DC4DD8" w:rsidRPr="00CF0C2B" w:rsidTr="00D42810">
        <w:trPr>
          <w:trHeight w:val="168"/>
        </w:trPr>
        <w:tc>
          <w:tcPr>
            <w:tcW w:w="9923" w:type="dxa"/>
            <w:gridSpan w:val="4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1. Экспертная деятельность</w:t>
            </w:r>
          </w:p>
        </w:tc>
      </w:tr>
      <w:tr w:rsidR="00DC4DD8" w:rsidRPr="00CF0C2B" w:rsidTr="00CD6492">
        <w:trPr>
          <w:trHeight w:val="151"/>
        </w:trPr>
        <w:tc>
          <w:tcPr>
            <w:tcW w:w="709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103" w:type="dxa"/>
          </w:tcPr>
          <w:p w:rsidR="00DC4DD8" w:rsidRPr="00CF0C2B" w:rsidRDefault="00FF7E67" w:rsidP="00DD4137">
            <w:pPr>
              <w:pStyle w:val="a4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proofErr w:type="gramStart"/>
            <w:r w:rsidRPr="00CF0C2B">
              <w:rPr>
                <w:rFonts w:ascii="Times New Roman" w:hAnsi="Times New Roman"/>
                <w:sz w:val="28"/>
                <w:szCs w:val="28"/>
              </w:rPr>
              <w:t>Экспертиза рабочих программ по предметам естественно-математического цикла: математика, физика, информатика, ИКТ, химия, биология, география</w:t>
            </w:r>
            <w:proofErr w:type="gramEnd"/>
          </w:p>
        </w:tc>
        <w:tc>
          <w:tcPr>
            <w:tcW w:w="4111" w:type="dxa"/>
            <w:gridSpan w:val="2"/>
          </w:tcPr>
          <w:p w:rsidR="00DC4DD8" w:rsidRPr="00CF0C2B" w:rsidRDefault="00663ABE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Протокол №1</w:t>
            </w:r>
            <w:r w:rsidR="00153E03" w:rsidRPr="00CF0C2B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Pr="00CF0C2B">
              <w:rPr>
                <w:rFonts w:ascii="Times New Roman" w:hAnsi="Times New Roman"/>
                <w:sz w:val="28"/>
                <w:szCs w:val="28"/>
              </w:rPr>
              <w:t>31.08.2018</w:t>
            </w:r>
            <w:r w:rsidR="00E52CB5" w:rsidRPr="00CF0C2B">
              <w:rPr>
                <w:rFonts w:ascii="Times New Roman" w:hAnsi="Times New Roman"/>
                <w:sz w:val="28"/>
                <w:szCs w:val="28"/>
              </w:rPr>
              <w:t>;</w:t>
            </w:r>
            <w:r w:rsidR="00526C1B" w:rsidRPr="00CF0C2B">
              <w:rPr>
                <w:rFonts w:ascii="Times New Roman" w:hAnsi="Times New Roman"/>
                <w:sz w:val="28"/>
                <w:szCs w:val="28"/>
              </w:rPr>
              <w:t xml:space="preserve"> рекомендовано к утверждению</w:t>
            </w:r>
          </w:p>
        </w:tc>
      </w:tr>
      <w:tr w:rsidR="00DC4DD8" w:rsidRPr="00CF0C2B" w:rsidTr="00CD6492">
        <w:trPr>
          <w:trHeight w:val="270"/>
        </w:trPr>
        <w:tc>
          <w:tcPr>
            <w:tcW w:w="709" w:type="dxa"/>
          </w:tcPr>
          <w:p w:rsidR="00DC4DD8" w:rsidRPr="00CF0C2B" w:rsidRDefault="00FF7E67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103" w:type="dxa"/>
          </w:tcPr>
          <w:p w:rsidR="00DC4DD8" w:rsidRPr="00CF0C2B" w:rsidRDefault="00FF7E67" w:rsidP="00DD4137">
            <w:pPr>
              <w:pStyle w:val="a4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 xml:space="preserve">Экспертиза </w:t>
            </w:r>
            <w:r w:rsidRPr="00CF0C2B">
              <w:rPr>
                <w:rFonts w:ascii="Times New Roman" w:hAnsi="Times New Roman"/>
                <w:sz w:val="28"/>
                <w:szCs w:val="28"/>
              </w:rPr>
              <w:t>материалов итоговых контрольных работ за 1 полугодие</w:t>
            </w:r>
          </w:p>
        </w:tc>
        <w:tc>
          <w:tcPr>
            <w:tcW w:w="4111" w:type="dxa"/>
            <w:gridSpan w:val="2"/>
          </w:tcPr>
          <w:p w:rsidR="00DC4DD8" w:rsidRPr="00CF0C2B" w:rsidRDefault="00663ABE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Протокол №3</w:t>
            </w:r>
            <w:r w:rsidR="00153E03" w:rsidRPr="00CF0C2B">
              <w:rPr>
                <w:rFonts w:ascii="Times New Roman" w:hAnsi="Times New Roman"/>
                <w:sz w:val="28"/>
                <w:szCs w:val="28"/>
              </w:rPr>
              <w:t xml:space="preserve"> от 08.12</w:t>
            </w:r>
            <w:r w:rsidRPr="00CF0C2B">
              <w:rPr>
                <w:rFonts w:ascii="Times New Roman" w:hAnsi="Times New Roman"/>
                <w:sz w:val="28"/>
                <w:szCs w:val="28"/>
              </w:rPr>
              <w:t>.2018</w:t>
            </w:r>
            <w:r w:rsidR="00E52CB5" w:rsidRPr="00CF0C2B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526C1B" w:rsidRPr="00CF0C2B">
              <w:rPr>
                <w:rFonts w:ascii="Times New Roman" w:hAnsi="Times New Roman"/>
                <w:sz w:val="28"/>
                <w:szCs w:val="28"/>
              </w:rPr>
              <w:t>рекомендовано к утверждению</w:t>
            </w:r>
          </w:p>
        </w:tc>
      </w:tr>
      <w:tr w:rsidR="00DC4DD8" w:rsidRPr="00CF0C2B" w:rsidTr="00CD6492">
        <w:trPr>
          <w:trHeight w:val="131"/>
        </w:trPr>
        <w:tc>
          <w:tcPr>
            <w:tcW w:w="709" w:type="dxa"/>
          </w:tcPr>
          <w:p w:rsidR="00DC4DD8" w:rsidRPr="00CF0C2B" w:rsidRDefault="00FF7E67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5103" w:type="dxa"/>
          </w:tcPr>
          <w:p w:rsidR="00DC4DD8" w:rsidRPr="00CF0C2B" w:rsidRDefault="00FF7E67" w:rsidP="00DD4137">
            <w:pPr>
              <w:pStyle w:val="a4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 xml:space="preserve">Экспертиза </w:t>
            </w:r>
            <w:r w:rsidRPr="00CF0C2B">
              <w:rPr>
                <w:rFonts w:ascii="Times New Roman" w:hAnsi="Times New Roman"/>
                <w:sz w:val="28"/>
                <w:szCs w:val="28"/>
              </w:rPr>
              <w:t>материалов итоговых контрольных работ за учебный год</w:t>
            </w:r>
          </w:p>
        </w:tc>
        <w:tc>
          <w:tcPr>
            <w:tcW w:w="4111" w:type="dxa"/>
            <w:gridSpan w:val="2"/>
          </w:tcPr>
          <w:p w:rsidR="00DC4DD8" w:rsidRPr="00CF0C2B" w:rsidRDefault="004A73B6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Протокол №7</w:t>
            </w:r>
            <w:r w:rsidR="00663ABE" w:rsidRPr="00CF0C2B">
              <w:rPr>
                <w:rFonts w:ascii="Times New Roman" w:hAnsi="Times New Roman"/>
                <w:sz w:val="28"/>
                <w:szCs w:val="28"/>
              </w:rPr>
              <w:t xml:space="preserve"> от 18</w:t>
            </w:r>
            <w:r w:rsidR="00153E03" w:rsidRPr="00CF0C2B">
              <w:rPr>
                <w:rFonts w:ascii="Times New Roman" w:hAnsi="Times New Roman"/>
                <w:sz w:val="28"/>
                <w:szCs w:val="28"/>
              </w:rPr>
              <w:t>.04.201</w:t>
            </w:r>
            <w:r w:rsidR="00663ABE" w:rsidRPr="00CF0C2B">
              <w:rPr>
                <w:rFonts w:ascii="Times New Roman" w:hAnsi="Times New Roman"/>
                <w:sz w:val="28"/>
                <w:szCs w:val="28"/>
              </w:rPr>
              <w:t>9</w:t>
            </w:r>
            <w:r w:rsidR="00E52CB5" w:rsidRPr="00CF0C2B">
              <w:rPr>
                <w:rFonts w:ascii="Times New Roman" w:hAnsi="Times New Roman"/>
                <w:sz w:val="28"/>
                <w:szCs w:val="28"/>
              </w:rPr>
              <w:t>;</w:t>
            </w:r>
            <w:r w:rsidR="00526C1B" w:rsidRPr="00CF0C2B">
              <w:rPr>
                <w:rFonts w:ascii="Times New Roman" w:hAnsi="Times New Roman"/>
                <w:sz w:val="28"/>
                <w:szCs w:val="28"/>
              </w:rPr>
              <w:t xml:space="preserve"> рекомендовано к утверждению</w:t>
            </w:r>
          </w:p>
        </w:tc>
      </w:tr>
      <w:tr w:rsidR="00DC4DD8" w:rsidRPr="00CF0C2B" w:rsidTr="00D42810">
        <w:tc>
          <w:tcPr>
            <w:tcW w:w="9923" w:type="dxa"/>
            <w:gridSpan w:val="4"/>
          </w:tcPr>
          <w:p w:rsidR="00DC4DD8" w:rsidRPr="00CF0C2B" w:rsidRDefault="00DC4DD8" w:rsidP="00DD4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2. Методическая деятельность членов МО</w:t>
            </w:r>
          </w:p>
          <w:p w:rsidR="00DC4DD8" w:rsidRPr="00CF0C2B" w:rsidRDefault="00DC4DD8" w:rsidP="00DD4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F0C2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заседания МО</w:t>
            </w: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, семинары, сообщения, сообщения на МО, участие в работе ПС, и т.д.)</w:t>
            </w:r>
          </w:p>
        </w:tc>
      </w:tr>
      <w:tr w:rsidR="00DC4DD8" w:rsidRPr="00CF0C2B" w:rsidTr="00CD6492">
        <w:trPr>
          <w:trHeight w:val="834"/>
        </w:trPr>
        <w:tc>
          <w:tcPr>
            <w:tcW w:w="709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</w:t>
            </w:r>
          </w:p>
        </w:tc>
        <w:tc>
          <w:tcPr>
            <w:tcW w:w="5103" w:type="dxa"/>
          </w:tcPr>
          <w:p w:rsidR="00363382" w:rsidRPr="00CF0C2B" w:rsidRDefault="00363382" w:rsidP="00DD4137">
            <w:pPr>
              <w:pStyle w:val="a4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F0C2B">
              <w:rPr>
                <w:rFonts w:ascii="Times New Roman" w:hAnsi="Times New Roman"/>
                <w:sz w:val="28"/>
                <w:szCs w:val="28"/>
                <w:u w:val="single"/>
              </w:rPr>
              <w:t xml:space="preserve">Заседание МО </w:t>
            </w:r>
          </w:p>
          <w:p w:rsidR="00663ABE" w:rsidRPr="00CF0C2B" w:rsidRDefault="00363382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63ABE" w:rsidRPr="00CF0C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  <w:r w:rsidR="00663ABE" w:rsidRPr="00CF0C2B">
              <w:rPr>
                <w:rFonts w:ascii="Times New Roman" w:hAnsi="Times New Roman" w:cs="Times New Roman"/>
                <w:sz w:val="28"/>
                <w:szCs w:val="28"/>
              </w:rPr>
              <w:t>Изучение проекта положения о ведении классных журналов</w:t>
            </w:r>
          </w:p>
          <w:p w:rsidR="005872B5" w:rsidRPr="00CF0C2B" w:rsidRDefault="005872B5" w:rsidP="00DD413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DC4DD8" w:rsidRPr="00CF0C2B" w:rsidRDefault="00663ABE" w:rsidP="00DD4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Протокол №1 от 31.08.2018</w:t>
            </w:r>
          </w:p>
          <w:p w:rsidR="0016783F" w:rsidRPr="00CF0C2B" w:rsidRDefault="00E52CB5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Рассмотрели </w:t>
            </w:r>
            <w:r w:rsidR="00663ABE" w:rsidRPr="00CF0C2B">
              <w:rPr>
                <w:rFonts w:ascii="Times New Roman" w:hAnsi="Times New Roman" w:cs="Times New Roman"/>
                <w:sz w:val="28"/>
                <w:szCs w:val="28"/>
              </w:rPr>
              <w:t>проект положения о ведении классных журналов.</w:t>
            </w:r>
          </w:p>
        </w:tc>
      </w:tr>
      <w:tr w:rsidR="00F70615" w:rsidRPr="00CF0C2B" w:rsidTr="00CD6492">
        <w:trPr>
          <w:trHeight w:val="1550"/>
        </w:trPr>
        <w:tc>
          <w:tcPr>
            <w:tcW w:w="709" w:type="dxa"/>
          </w:tcPr>
          <w:p w:rsidR="00F70615" w:rsidRPr="00CF0C2B" w:rsidRDefault="00F70615" w:rsidP="00DD4137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5103" w:type="dxa"/>
          </w:tcPr>
          <w:p w:rsidR="00663ABE" w:rsidRPr="00CF0C2B" w:rsidRDefault="00F70615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63ABE" w:rsidRPr="00CF0C2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Сообщение </w:t>
            </w:r>
            <w:r w:rsidR="00663ABE" w:rsidRPr="00CF0C2B">
              <w:rPr>
                <w:rFonts w:ascii="Times New Roman" w:hAnsi="Times New Roman" w:cs="Times New Roman"/>
                <w:sz w:val="28"/>
                <w:szCs w:val="28"/>
              </w:rPr>
              <w:t>Козловой Т.В. по теме «</w:t>
            </w:r>
            <w:r w:rsidR="00663ABE" w:rsidRPr="00CF0C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цифровых образовательных ресурсов в современном образовательном процессе</w:t>
            </w:r>
            <w:r w:rsidR="00663ABE" w:rsidRPr="00CF0C2B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F70615" w:rsidRPr="00CF0C2B" w:rsidRDefault="00663ABE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2.Сообщение Яковлевой Е.А. по теме</w:t>
            </w:r>
            <w:r w:rsidRPr="00CF0C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«Использование цифровых образовательных ресурсов на уроках на уроках физики».</w:t>
            </w:r>
          </w:p>
        </w:tc>
        <w:tc>
          <w:tcPr>
            <w:tcW w:w="4111" w:type="dxa"/>
            <w:gridSpan w:val="2"/>
          </w:tcPr>
          <w:p w:rsidR="00F70615" w:rsidRPr="00CF0C2B" w:rsidRDefault="00663ABE" w:rsidP="00E755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Протокол №2 от 3</w:t>
            </w:r>
            <w:r w:rsidR="009E04AE" w:rsidRPr="00CF0C2B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  <w:r w:rsidR="00F70615" w:rsidRPr="00CF0C2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F70615" w:rsidRPr="00CF0C2B" w:rsidRDefault="00F70615" w:rsidP="00E755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Материалы прилагаются</w:t>
            </w:r>
          </w:p>
        </w:tc>
      </w:tr>
      <w:tr w:rsidR="0001247F" w:rsidRPr="00CF0C2B" w:rsidTr="00CD6492">
        <w:trPr>
          <w:trHeight w:val="2116"/>
        </w:trPr>
        <w:tc>
          <w:tcPr>
            <w:tcW w:w="709" w:type="dxa"/>
            <w:vMerge w:val="restart"/>
          </w:tcPr>
          <w:p w:rsidR="0001247F" w:rsidRPr="00CF0C2B" w:rsidRDefault="0001247F" w:rsidP="00DD4137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5103" w:type="dxa"/>
          </w:tcPr>
          <w:p w:rsidR="00663ABE" w:rsidRPr="00CF0C2B" w:rsidRDefault="0001247F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63ABE" w:rsidRPr="00CF0C2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663ABE" w:rsidRPr="00CF0C2B">
              <w:rPr>
                <w:rFonts w:ascii="Times New Roman" w:hAnsi="Times New Roman" w:cs="Times New Roman"/>
                <w:sz w:val="28"/>
                <w:szCs w:val="28"/>
              </w:rPr>
              <w:t>Сообщение Сергеевой Т. А. по теме «</w:t>
            </w:r>
            <w:r w:rsidR="00663ABE" w:rsidRPr="00CF0C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Современные технологии коррекционного обучения на уроках математики</w:t>
            </w:r>
            <w:r w:rsidR="00663ABE" w:rsidRPr="00CF0C2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»</w:t>
            </w:r>
            <w:r w:rsidR="00663ABE" w:rsidRPr="00CF0C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1247F" w:rsidRPr="00CF0C2B" w:rsidRDefault="00663ABE" w:rsidP="00DD413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r w:rsidRPr="00CF0C2B">
              <w:rPr>
                <w:rStyle w:val="aa"/>
                <w:rFonts w:ascii="Times New Roman" w:hAnsi="Times New Roman" w:cs="Times New Roman"/>
                <w:b w:val="0"/>
                <w:color w:val="111111"/>
                <w:sz w:val="28"/>
                <w:szCs w:val="28"/>
                <w:shd w:val="clear" w:color="auto" w:fill="FAFAFA"/>
              </w:rPr>
              <w:t xml:space="preserve">Федерального </w:t>
            </w:r>
            <w:r w:rsidRPr="00CF0C2B">
              <w:rPr>
                <w:rStyle w:val="aa"/>
                <w:rFonts w:ascii="Times New Roman" w:hAnsi="Times New Roman" w:cs="Times New Roman"/>
                <w:b w:val="0"/>
                <w:color w:val="111111"/>
                <w:sz w:val="28"/>
                <w:szCs w:val="28"/>
                <w:shd w:val="clear" w:color="auto" w:fill="FFFFFF" w:themeFill="background1"/>
              </w:rPr>
              <w:t>закона «Об образовании в Российской</w:t>
            </w:r>
            <w:r w:rsidRPr="00CF0C2B">
              <w:rPr>
                <w:rStyle w:val="aa"/>
                <w:rFonts w:ascii="Times New Roman" w:hAnsi="Times New Roman" w:cs="Times New Roman"/>
                <w:b w:val="0"/>
                <w:color w:val="111111"/>
                <w:sz w:val="28"/>
                <w:szCs w:val="28"/>
                <w:shd w:val="clear" w:color="auto" w:fill="FAFAFA"/>
              </w:rPr>
              <w:t xml:space="preserve"> Федерации»</w:t>
            </w:r>
            <w:r w:rsidRPr="00CF0C2B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AFAFA"/>
              </w:rPr>
              <w:t> № 273-ФЗ от 29.12.2012  </w:t>
            </w:r>
            <w:r w:rsidRPr="00CF0C2B">
              <w:rPr>
                <w:rStyle w:val="aa"/>
                <w:rFonts w:ascii="Times New Roman" w:hAnsi="Times New Roman" w:cs="Times New Roman"/>
                <w:b w:val="0"/>
                <w:color w:val="111111"/>
                <w:sz w:val="28"/>
                <w:szCs w:val="28"/>
                <w:shd w:val="clear" w:color="auto" w:fill="FAFAFA"/>
              </w:rPr>
              <w:t>в последней действующей в 2019 году редакции от 25 декабря 2018 года.</w:t>
            </w:r>
          </w:p>
        </w:tc>
        <w:tc>
          <w:tcPr>
            <w:tcW w:w="4111" w:type="dxa"/>
            <w:gridSpan w:val="2"/>
          </w:tcPr>
          <w:p w:rsidR="0001247F" w:rsidRPr="00CF0C2B" w:rsidRDefault="00663ABE" w:rsidP="00DD4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Протокол №4</w:t>
            </w:r>
            <w:r w:rsidR="009E04AE"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 от 28</w:t>
            </w:r>
            <w:r w:rsidR="00F70615" w:rsidRPr="00CF0C2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  <w:p w:rsidR="0001247F" w:rsidRPr="00CF0C2B" w:rsidRDefault="00AB63CB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Заслушали сообщение</w:t>
            </w:r>
            <w:r w:rsidR="004A73B6"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 Козловой Т.В. и </w:t>
            </w:r>
            <w:r w:rsidR="0001247F"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 рекомендовали материал для выступления на </w:t>
            </w: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ПС</w:t>
            </w:r>
          </w:p>
          <w:p w:rsidR="0001247F" w:rsidRPr="00CF0C2B" w:rsidRDefault="0001247F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Материалы прилагаются</w:t>
            </w:r>
          </w:p>
          <w:p w:rsidR="0001247F" w:rsidRPr="00CF0C2B" w:rsidRDefault="0001247F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47F" w:rsidRPr="00CF0C2B" w:rsidTr="00CD6492">
        <w:trPr>
          <w:trHeight w:val="985"/>
        </w:trPr>
        <w:tc>
          <w:tcPr>
            <w:tcW w:w="709" w:type="dxa"/>
            <w:vMerge/>
          </w:tcPr>
          <w:p w:rsidR="0001247F" w:rsidRPr="00CF0C2B" w:rsidRDefault="0001247F" w:rsidP="00DD4137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5103" w:type="dxa"/>
          </w:tcPr>
          <w:p w:rsidR="00663ABE" w:rsidRPr="00CF0C2B" w:rsidRDefault="0001247F" w:rsidP="00DD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63ABE" w:rsidRPr="00CF0C2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663ABE"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  <w:r w:rsidR="00663ABE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участия педагогов МО в </w:t>
            </w:r>
            <w:proofErr w:type="spellStart"/>
            <w:r w:rsidR="00663ABE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вебинарах</w:t>
            </w:r>
            <w:proofErr w:type="spellEnd"/>
            <w:r w:rsidR="00663ABE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«Горячей линии РУМО».</w:t>
            </w:r>
          </w:p>
          <w:p w:rsidR="0001247F" w:rsidRPr="00CF0C2B" w:rsidRDefault="0001247F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1247F" w:rsidRPr="00CF0C2B" w:rsidRDefault="00663ABE" w:rsidP="00E75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Протокол №5 от 28.02</w:t>
            </w:r>
            <w:r w:rsidR="0001247F" w:rsidRPr="00CF0C2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01247F" w:rsidRPr="00CF0C2B" w:rsidRDefault="00663ABE" w:rsidP="00E75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Обсудили план участия педагогов в </w:t>
            </w:r>
            <w:proofErr w:type="spellStart"/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вебинарах</w:t>
            </w:r>
            <w:proofErr w:type="spellEnd"/>
            <w:proofErr w:type="gram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«Г</w:t>
            </w:r>
            <w:proofErr w:type="gram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орячей линии РУМО».</w:t>
            </w:r>
          </w:p>
        </w:tc>
      </w:tr>
      <w:tr w:rsidR="00663ABE" w:rsidRPr="00CF0C2B" w:rsidTr="00E7554D">
        <w:trPr>
          <w:trHeight w:val="563"/>
        </w:trPr>
        <w:tc>
          <w:tcPr>
            <w:tcW w:w="709" w:type="dxa"/>
            <w:vMerge/>
          </w:tcPr>
          <w:p w:rsidR="00663ABE" w:rsidRPr="00CF0C2B" w:rsidRDefault="00663ABE" w:rsidP="00DD4137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5103" w:type="dxa"/>
          </w:tcPr>
          <w:p w:rsidR="00663ABE" w:rsidRPr="00CF0C2B" w:rsidRDefault="00663ABE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№6 </w:t>
            </w: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Обсуждение проекта Положения о дежурном учителе.</w:t>
            </w:r>
          </w:p>
          <w:p w:rsidR="00663ABE" w:rsidRPr="00CF0C2B" w:rsidRDefault="00663ABE" w:rsidP="00DD413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Планирование Недели естественно-математических наук</w:t>
            </w:r>
          </w:p>
        </w:tc>
        <w:tc>
          <w:tcPr>
            <w:tcW w:w="4111" w:type="dxa"/>
            <w:gridSpan w:val="2"/>
          </w:tcPr>
          <w:p w:rsidR="00663ABE" w:rsidRPr="00CF0C2B" w:rsidRDefault="00663ABE" w:rsidP="00E75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Протокол №6 от 28.03.2019</w:t>
            </w:r>
          </w:p>
          <w:p w:rsidR="00663ABE" w:rsidRPr="00CF0C2B" w:rsidRDefault="00663ABE" w:rsidP="00E75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Обсудили  проект Положения о дежурном учителе.</w:t>
            </w:r>
          </w:p>
          <w:p w:rsidR="00663ABE" w:rsidRPr="00CF0C2B" w:rsidRDefault="00663ABE" w:rsidP="00E75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Составили план проведения </w:t>
            </w:r>
            <w:r w:rsidRPr="00CF0C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Недели естественно-математических наук.</w:t>
            </w:r>
          </w:p>
        </w:tc>
      </w:tr>
      <w:tr w:rsidR="0001247F" w:rsidRPr="00CF0C2B" w:rsidTr="00CD6492">
        <w:trPr>
          <w:trHeight w:val="726"/>
        </w:trPr>
        <w:tc>
          <w:tcPr>
            <w:tcW w:w="709" w:type="dxa"/>
            <w:vMerge/>
          </w:tcPr>
          <w:p w:rsidR="0001247F" w:rsidRPr="00CF0C2B" w:rsidRDefault="0001247F" w:rsidP="00DD4137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5103" w:type="dxa"/>
          </w:tcPr>
          <w:p w:rsidR="0001247F" w:rsidRPr="00CF0C2B" w:rsidRDefault="0001247F" w:rsidP="00DD413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№8 </w:t>
            </w:r>
            <w:r w:rsidR="00480A79" w:rsidRPr="00CF0C2B">
              <w:rPr>
                <w:rFonts w:ascii="Times New Roman" w:hAnsi="Times New Roman" w:cs="Times New Roman"/>
                <w:sz w:val="28"/>
                <w:szCs w:val="28"/>
              </w:rPr>
              <w:t>Анализ работы МО за 2018-2019</w:t>
            </w:r>
            <w:r w:rsidR="00834D1A"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</w:t>
            </w:r>
          </w:p>
        </w:tc>
        <w:tc>
          <w:tcPr>
            <w:tcW w:w="4111" w:type="dxa"/>
            <w:gridSpan w:val="2"/>
          </w:tcPr>
          <w:p w:rsidR="0001247F" w:rsidRPr="00CF0C2B" w:rsidRDefault="00480A79" w:rsidP="00DD4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Протокол №8 от 27</w:t>
            </w:r>
            <w:r w:rsidR="00834D1A" w:rsidRPr="00CF0C2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01247F" w:rsidRPr="00CF0C2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01247F" w:rsidRPr="00CF0C2B" w:rsidRDefault="0001247F" w:rsidP="00DD4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Материалы прилагаются</w:t>
            </w:r>
          </w:p>
        </w:tc>
      </w:tr>
      <w:tr w:rsidR="00C36E9D" w:rsidRPr="00CF0C2B" w:rsidTr="00CD6492">
        <w:trPr>
          <w:trHeight w:val="1290"/>
        </w:trPr>
        <w:tc>
          <w:tcPr>
            <w:tcW w:w="709" w:type="dxa"/>
          </w:tcPr>
          <w:p w:rsidR="00C36E9D" w:rsidRPr="00CF0C2B" w:rsidRDefault="00C36E9D" w:rsidP="00DD4137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</w:t>
            </w:r>
            <w:r w:rsidR="00AB63CB" w:rsidRPr="00CF0C2B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C36E9D" w:rsidRPr="00CF0C2B" w:rsidRDefault="00C36E9D" w:rsidP="00DD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Выступление на ПС по</w:t>
            </w: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 теме </w:t>
            </w:r>
            <w:r w:rsidR="00663ABE" w:rsidRPr="00CF0C2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63ABE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DD4137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спользование цифровых образовательных ресурсов в современном учебном процессе</w:t>
            </w:r>
            <w:r w:rsidR="00DD4137"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3ABE"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на уроках естественно-математического цикла» - Т.В.Козлова, </w:t>
            </w:r>
            <w:r w:rsidR="00DD4137" w:rsidRPr="00CF0C2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63ABE" w:rsidRPr="00CF0C2B">
              <w:rPr>
                <w:rFonts w:ascii="Times New Roman" w:hAnsi="Times New Roman" w:cs="Times New Roman"/>
                <w:sz w:val="28"/>
                <w:szCs w:val="28"/>
              </w:rPr>
              <w:t>.А. Яковлева</w:t>
            </w:r>
          </w:p>
        </w:tc>
        <w:tc>
          <w:tcPr>
            <w:tcW w:w="4111" w:type="dxa"/>
            <w:gridSpan w:val="2"/>
          </w:tcPr>
          <w:p w:rsidR="00C36E9D" w:rsidRPr="00CF0C2B" w:rsidRDefault="00C13E7F" w:rsidP="00DD4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ПС № </w:t>
            </w:r>
            <w:r w:rsidR="00495F50" w:rsidRPr="00CF0C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r w:rsidR="00495F50"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 01.11</w:t>
            </w:r>
            <w:r w:rsidR="00834D1A" w:rsidRPr="00CF0C2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495F50" w:rsidRPr="00CF0C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01247F" w:rsidRPr="00CF0C2B" w:rsidRDefault="0001247F" w:rsidP="00DD4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 к ПС</w:t>
            </w:r>
          </w:p>
          <w:p w:rsidR="0001247F" w:rsidRPr="00CF0C2B" w:rsidRDefault="0001247F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DD8" w:rsidRPr="00CF0C2B" w:rsidTr="00D42810">
        <w:tc>
          <w:tcPr>
            <w:tcW w:w="9923" w:type="dxa"/>
            <w:gridSpan w:val="4"/>
          </w:tcPr>
          <w:p w:rsidR="00DC4DD8" w:rsidRPr="00CF0C2B" w:rsidRDefault="00DC4DD8" w:rsidP="00DD41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3. Аналитико-диагностическая деятельность</w:t>
            </w:r>
          </w:p>
          <w:p w:rsidR="00DC4DD8" w:rsidRPr="00CF0C2B" w:rsidRDefault="00DC4DD8" w:rsidP="00DD4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(мониторинги, диагностики,  анализ и планирование работы)</w:t>
            </w:r>
          </w:p>
        </w:tc>
      </w:tr>
      <w:tr w:rsidR="0025035D" w:rsidRPr="00CF0C2B" w:rsidTr="00CD6492">
        <w:tc>
          <w:tcPr>
            <w:tcW w:w="709" w:type="dxa"/>
          </w:tcPr>
          <w:p w:rsidR="0025035D" w:rsidRPr="00CF0C2B" w:rsidRDefault="0025035D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5103" w:type="dxa"/>
          </w:tcPr>
          <w:p w:rsidR="0025035D" w:rsidRPr="00CF0C2B" w:rsidRDefault="0025035D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Мониторинг устных вычислений</w:t>
            </w:r>
          </w:p>
        </w:tc>
        <w:tc>
          <w:tcPr>
            <w:tcW w:w="4111" w:type="dxa"/>
            <w:gridSpan w:val="2"/>
            <w:vMerge w:val="restart"/>
          </w:tcPr>
          <w:p w:rsidR="0025035D" w:rsidRPr="00CF0C2B" w:rsidRDefault="0025035D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 более значимых результатов, более высокого качества </w:t>
            </w:r>
            <w:proofErr w:type="spellStart"/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обученности</w:t>
            </w:r>
            <w:proofErr w:type="spellEnd"/>
            <w:r w:rsidR="008251BD" w:rsidRPr="00CF0C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5035D" w:rsidRPr="00CF0C2B" w:rsidTr="00CD6492">
        <w:tc>
          <w:tcPr>
            <w:tcW w:w="709" w:type="dxa"/>
          </w:tcPr>
          <w:p w:rsidR="0025035D" w:rsidRPr="00CF0C2B" w:rsidRDefault="0025035D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5103" w:type="dxa"/>
          </w:tcPr>
          <w:p w:rsidR="0025035D" w:rsidRPr="00CF0C2B" w:rsidRDefault="0025035D" w:rsidP="00DD413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Анализ диагностических контрольных работ</w:t>
            </w:r>
          </w:p>
        </w:tc>
        <w:tc>
          <w:tcPr>
            <w:tcW w:w="4111" w:type="dxa"/>
            <w:gridSpan w:val="2"/>
            <w:vMerge/>
          </w:tcPr>
          <w:p w:rsidR="0025035D" w:rsidRPr="00CF0C2B" w:rsidRDefault="0025035D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35D" w:rsidRPr="00CF0C2B" w:rsidTr="00CD6492">
        <w:tc>
          <w:tcPr>
            <w:tcW w:w="709" w:type="dxa"/>
          </w:tcPr>
          <w:p w:rsidR="0025035D" w:rsidRPr="00CF0C2B" w:rsidRDefault="0025035D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5103" w:type="dxa"/>
          </w:tcPr>
          <w:p w:rsidR="0025035D" w:rsidRPr="00CF0C2B" w:rsidRDefault="0025035D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Анализ административных контрольных работ</w:t>
            </w:r>
          </w:p>
        </w:tc>
        <w:tc>
          <w:tcPr>
            <w:tcW w:w="4111" w:type="dxa"/>
            <w:gridSpan w:val="2"/>
            <w:vMerge/>
          </w:tcPr>
          <w:p w:rsidR="0025035D" w:rsidRPr="00CF0C2B" w:rsidRDefault="0025035D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A0F" w:rsidRPr="00CF0C2B" w:rsidTr="00CD6492">
        <w:tc>
          <w:tcPr>
            <w:tcW w:w="709" w:type="dxa"/>
          </w:tcPr>
          <w:p w:rsidR="00FF7A0F" w:rsidRPr="00CF0C2B" w:rsidRDefault="00FF7A0F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5103" w:type="dxa"/>
          </w:tcPr>
          <w:p w:rsidR="00FF7A0F" w:rsidRPr="00CF0C2B" w:rsidRDefault="00FF7A0F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Анализ количества и качества  пройденного материала по предметам</w:t>
            </w:r>
          </w:p>
        </w:tc>
        <w:tc>
          <w:tcPr>
            <w:tcW w:w="4111" w:type="dxa"/>
            <w:gridSpan w:val="2"/>
          </w:tcPr>
          <w:p w:rsidR="00FF7A0F" w:rsidRPr="00CF0C2B" w:rsidRDefault="00452288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Выявить уровень усвоения знаний по предметам</w:t>
            </w:r>
          </w:p>
        </w:tc>
      </w:tr>
      <w:tr w:rsidR="0025035D" w:rsidRPr="00CF0C2B" w:rsidTr="00CD6492">
        <w:trPr>
          <w:trHeight w:val="796"/>
        </w:trPr>
        <w:tc>
          <w:tcPr>
            <w:tcW w:w="709" w:type="dxa"/>
          </w:tcPr>
          <w:p w:rsidR="0025035D" w:rsidRPr="00CF0C2B" w:rsidRDefault="0025035D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3.</w:t>
            </w:r>
            <w:r w:rsidR="00FF7A0F" w:rsidRPr="00CF0C2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25035D" w:rsidRPr="00CF0C2B" w:rsidRDefault="00FF7A0F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Анализ рабо</w:t>
            </w:r>
            <w:r w:rsidR="00495F50" w:rsidRPr="00CF0C2B">
              <w:rPr>
                <w:rFonts w:ascii="Times New Roman" w:hAnsi="Times New Roman" w:cs="Times New Roman"/>
                <w:sz w:val="28"/>
                <w:szCs w:val="28"/>
              </w:rPr>
              <w:t>ты МО за 2018-2019</w:t>
            </w: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 Предварительное планирование работы на  </w:t>
            </w:r>
            <w:r w:rsidR="00495F50" w:rsidRPr="00CF0C2B">
              <w:rPr>
                <w:rFonts w:ascii="Times New Roman" w:hAnsi="Times New Roman" w:cs="Times New Roman"/>
                <w:sz w:val="28"/>
                <w:szCs w:val="28"/>
              </w:rPr>
              <w:t>2019-2020</w:t>
            </w: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</w:t>
            </w:r>
          </w:p>
        </w:tc>
        <w:tc>
          <w:tcPr>
            <w:tcW w:w="4111" w:type="dxa"/>
            <w:gridSpan w:val="2"/>
          </w:tcPr>
          <w:p w:rsidR="0025035D" w:rsidRPr="00CF0C2B" w:rsidRDefault="008251BD" w:rsidP="00DD4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Выявить степень реализации поставленных перед членами МО задач; наметить план </w:t>
            </w:r>
            <w:proofErr w:type="spellStart"/>
            <w:proofErr w:type="gramStart"/>
            <w:r w:rsidRPr="00CF0C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</w:t>
            </w:r>
            <w:proofErr w:type="spellEnd"/>
            <w:r w:rsidR="007003B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F0C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ты</w:t>
            </w:r>
            <w:proofErr w:type="gramEnd"/>
            <w:r w:rsidRPr="00CF0C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МО на новый учебный год</w:t>
            </w:r>
          </w:p>
        </w:tc>
      </w:tr>
      <w:tr w:rsidR="00DC4DD8" w:rsidRPr="00CF0C2B" w:rsidTr="00D42810">
        <w:tc>
          <w:tcPr>
            <w:tcW w:w="9923" w:type="dxa"/>
            <w:gridSpan w:val="4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4. Открытые уроки и занятия</w:t>
            </w:r>
          </w:p>
          <w:p w:rsidR="00DC4DD8" w:rsidRPr="00CF0C2B" w:rsidRDefault="008078DA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(предметные</w:t>
            </w:r>
            <w:r w:rsidR="00DC4DD8" w:rsidRPr="00CF0C2B">
              <w:rPr>
                <w:rFonts w:ascii="Times New Roman" w:hAnsi="Times New Roman"/>
                <w:sz w:val="28"/>
                <w:szCs w:val="28"/>
              </w:rPr>
              <w:t xml:space="preserve"> недели, открытые уроки и занятия)</w:t>
            </w:r>
          </w:p>
        </w:tc>
      </w:tr>
      <w:tr w:rsidR="00DC4DD8" w:rsidRPr="00CF0C2B" w:rsidTr="00E7554D">
        <w:tc>
          <w:tcPr>
            <w:tcW w:w="709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5528" w:type="dxa"/>
            <w:gridSpan w:val="2"/>
          </w:tcPr>
          <w:p w:rsidR="00DC4DD8" w:rsidRPr="00CF0C2B" w:rsidRDefault="00C36E9D" w:rsidP="00DD413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Открытое внеклассное интегрированное занятие «</w:t>
            </w:r>
            <w:r w:rsidR="00834D1A" w:rsidRPr="00CF0C2B">
              <w:rPr>
                <w:rFonts w:ascii="Times New Roman" w:hAnsi="Times New Roman"/>
                <w:sz w:val="28"/>
                <w:szCs w:val="28"/>
              </w:rPr>
              <w:t xml:space="preserve">12 </w:t>
            </w:r>
            <w:proofErr w:type="gramStart"/>
            <w:r w:rsidR="00834D1A" w:rsidRPr="00CF0C2B">
              <w:rPr>
                <w:rFonts w:ascii="Times New Roman" w:hAnsi="Times New Roman"/>
                <w:sz w:val="28"/>
                <w:szCs w:val="28"/>
              </w:rPr>
              <w:t>апреля-День</w:t>
            </w:r>
            <w:proofErr w:type="gramEnd"/>
            <w:r w:rsidR="00834D1A" w:rsidRPr="00CF0C2B">
              <w:rPr>
                <w:rFonts w:ascii="Times New Roman" w:hAnsi="Times New Roman"/>
                <w:sz w:val="28"/>
                <w:szCs w:val="28"/>
              </w:rPr>
              <w:t xml:space="preserve"> Космонавтики</w:t>
            </w:r>
            <w:r w:rsidRPr="00CF0C2B">
              <w:rPr>
                <w:rFonts w:ascii="Times New Roman" w:hAnsi="Times New Roman"/>
                <w:sz w:val="28"/>
                <w:szCs w:val="28"/>
              </w:rPr>
              <w:t>» - Козлова Т.В.</w:t>
            </w:r>
            <w:r w:rsidR="00834D1A" w:rsidRPr="00CF0C2B">
              <w:rPr>
                <w:rFonts w:ascii="Times New Roman" w:hAnsi="Times New Roman"/>
                <w:sz w:val="28"/>
                <w:szCs w:val="28"/>
              </w:rPr>
              <w:t>, Яковлева Е.А.</w:t>
            </w:r>
          </w:p>
        </w:tc>
        <w:tc>
          <w:tcPr>
            <w:tcW w:w="3686" w:type="dxa"/>
          </w:tcPr>
          <w:p w:rsidR="00834D1A" w:rsidRPr="00CF0C2B" w:rsidRDefault="00495F50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12.04.2019</w:t>
            </w:r>
          </w:p>
          <w:p w:rsidR="005605B0" w:rsidRPr="00CF0C2B" w:rsidRDefault="00834D1A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 xml:space="preserve">Материалы </w:t>
            </w:r>
            <w:r w:rsidR="005605B0" w:rsidRPr="00CF0C2B">
              <w:rPr>
                <w:rFonts w:ascii="Times New Roman" w:hAnsi="Times New Roman"/>
                <w:sz w:val="28"/>
                <w:szCs w:val="28"/>
              </w:rPr>
              <w:t>прилагаются.</w:t>
            </w:r>
          </w:p>
          <w:p w:rsidR="0025035D" w:rsidRPr="00CF0C2B" w:rsidRDefault="0025035D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DD8" w:rsidRPr="00CF0C2B" w:rsidTr="00E7554D">
        <w:tc>
          <w:tcPr>
            <w:tcW w:w="709" w:type="dxa"/>
          </w:tcPr>
          <w:p w:rsidR="00DC4DD8" w:rsidRPr="00CF0C2B" w:rsidRDefault="00C36E9D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5528" w:type="dxa"/>
            <w:gridSpan w:val="2"/>
          </w:tcPr>
          <w:p w:rsidR="00DC4DD8" w:rsidRPr="00CF0C2B" w:rsidRDefault="00C36E9D" w:rsidP="00DD413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 xml:space="preserve">Открытое </w:t>
            </w:r>
            <w:r w:rsidR="00495F50" w:rsidRPr="00CF0C2B">
              <w:rPr>
                <w:rFonts w:ascii="Times New Roman" w:hAnsi="Times New Roman"/>
                <w:sz w:val="28"/>
                <w:szCs w:val="28"/>
              </w:rPr>
              <w:t xml:space="preserve">спортивно- интеллектуальное </w:t>
            </w:r>
            <w:r w:rsidRPr="00CF0C2B">
              <w:rPr>
                <w:rFonts w:ascii="Times New Roman" w:hAnsi="Times New Roman"/>
                <w:sz w:val="28"/>
                <w:szCs w:val="28"/>
              </w:rPr>
              <w:t>внеклассн</w:t>
            </w:r>
            <w:r w:rsidR="00495F50" w:rsidRPr="00CF0C2B">
              <w:rPr>
                <w:rFonts w:ascii="Times New Roman" w:hAnsi="Times New Roman"/>
                <w:sz w:val="28"/>
                <w:szCs w:val="28"/>
              </w:rPr>
              <w:t>ое интегрированное мероприятие «</w:t>
            </w:r>
            <w:r w:rsidRPr="00CF0C2B">
              <w:rPr>
                <w:rFonts w:ascii="Times New Roman" w:hAnsi="Times New Roman"/>
                <w:sz w:val="28"/>
                <w:szCs w:val="28"/>
              </w:rPr>
              <w:t>Дорогами Победы» - Козлова Т.В.</w:t>
            </w:r>
            <w:r w:rsidR="00D51CDE" w:rsidRPr="00CF0C2B">
              <w:rPr>
                <w:rFonts w:ascii="Times New Roman" w:hAnsi="Times New Roman"/>
                <w:sz w:val="28"/>
                <w:szCs w:val="28"/>
              </w:rPr>
              <w:t>, Комарова Е.В.</w:t>
            </w:r>
          </w:p>
        </w:tc>
        <w:tc>
          <w:tcPr>
            <w:tcW w:w="3686" w:type="dxa"/>
          </w:tcPr>
          <w:p w:rsidR="00DC4DD8" w:rsidRPr="00CF0C2B" w:rsidRDefault="00495F50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08.05.2019</w:t>
            </w:r>
          </w:p>
          <w:p w:rsidR="005605B0" w:rsidRPr="00CF0C2B" w:rsidRDefault="00D51CDE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 xml:space="preserve">Материалы </w:t>
            </w:r>
            <w:r w:rsidR="005605B0" w:rsidRPr="00CF0C2B">
              <w:rPr>
                <w:rFonts w:ascii="Times New Roman" w:hAnsi="Times New Roman"/>
                <w:sz w:val="28"/>
                <w:szCs w:val="28"/>
              </w:rPr>
              <w:t>прилагаются.</w:t>
            </w:r>
          </w:p>
          <w:p w:rsidR="0025035D" w:rsidRPr="00CF0C2B" w:rsidRDefault="0025035D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6E9D" w:rsidRPr="00CF0C2B" w:rsidTr="00E7554D">
        <w:trPr>
          <w:trHeight w:val="208"/>
        </w:trPr>
        <w:tc>
          <w:tcPr>
            <w:tcW w:w="709" w:type="dxa"/>
          </w:tcPr>
          <w:p w:rsidR="00C36E9D" w:rsidRPr="00CF0C2B" w:rsidRDefault="00C36E9D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4.</w:t>
            </w:r>
            <w:r w:rsidR="00D51CDE" w:rsidRPr="00CF0C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8" w:type="dxa"/>
            <w:gridSpan w:val="2"/>
          </w:tcPr>
          <w:p w:rsidR="00C36E9D" w:rsidRPr="00CF0C2B" w:rsidRDefault="00480A79" w:rsidP="00DD413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Открытый интегрированный урок по физике и биологии «Исследование кровеносной системы человека» - Яковлева Е.А., Козлова Т.В.</w:t>
            </w:r>
          </w:p>
        </w:tc>
        <w:tc>
          <w:tcPr>
            <w:tcW w:w="3686" w:type="dxa"/>
          </w:tcPr>
          <w:p w:rsidR="00C36E9D" w:rsidRPr="00CF0C2B" w:rsidRDefault="000D6BED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17</w:t>
            </w:r>
            <w:r w:rsidR="00480A79" w:rsidRPr="00CF0C2B">
              <w:rPr>
                <w:rFonts w:ascii="Times New Roman" w:hAnsi="Times New Roman"/>
                <w:sz w:val="28"/>
                <w:szCs w:val="28"/>
              </w:rPr>
              <w:t>.05.</w:t>
            </w:r>
            <w:r w:rsidR="00D51CDE" w:rsidRPr="00CF0C2B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480A79" w:rsidRPr="00CF0C2B" w:rsidRDefault="00480A79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Материалы прилагаются.</w:t>
            </w:r>
          </w:p>
          <w:p w:rsidR="00480A79" w:rsidRPr="00CF0C2B" w:rsidRDefault="00480A79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CDE" w:rsidRPr="00CF0C2B" w:rsidTr="00E7554D">
        <w:trPr>
          <w:trHeight w:val="208"/>
        </w:trPr>
        <w:tc>
          <w:tcPr>
            <w:tcW w:w="709" w:type="dxa"/>
          </w:tcPr>
          <w:p w:rsidR="00D51CDE" w:rsidRPr="00CF0C2B" w:rsidRDefault="00D51CDE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5528" w:type="dxa"/>
            <w:gridSpan w:val="2"/>
          </w:tcPr>
          <w:p w:rsidR="00D51CDE" w:rsidRPr="00CF0C2B" w:rsidRDefault="00D51CDE" w:rsidP="00DD413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Общешкольная олимпиада по математике – Сергеева Т.А.</w:t>
            </w:r>
          </w:p>
        </w:tc>
        <w:tc>
          <w:tcPr>
            <w:tcW w:w="3686" w:type="dxa"/>
          </w:tcPr>
          <w:p w:rsidR="00D51CDE" w:rsidRPr="00CF0C2B" w:rsidRDefault="00D51CDE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Май 2018</w:t>
            </w:r>
          </w:p>
        </w:tc>
      </w:tr>
      <w:tr w:rsidR="00BE7879" w:rsidRPr="00CF0C2B" w:rsidTr="00E7554D">
        <w:trPr>
          <w:trHeight w:val="208"/>
        </w:trPr>
        <w:tc>
          <w:tcPr>
            <w:tcW w:w="709" w:type="dxa"/>
          </w:tcPr>
          <w:p w:rsidR="00BE7879" w:rsidRPr="00CF0C2B" w:rsidRDefault="00BE7879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4.</w:t>
            </w:r>
            <w:r w:rsidR="00D51CDE" w:rsidRPr="00CF0C2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8" w:type="dxa"/>
            <w:gridSpan w:val="2"/>
          </w:tcPr>
          <w:p w:rsidR="00BE7879" w:rsidRPr="00CF0C2B" w:rsidRDefault="00BE7879" w:rsidP="00DD413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eastAsia="MS Mincho" w:hAnsi="Times New Roman"/>
                <w:sz w:val="28"/>
                <w:szCs w:val="28"/>
                <w:lang w:eastAsia="ru-RU"/>
              </w:rPr>
              <w:t>Проведение Всероссийской акции «Час кода» - Яковлева Е.А., Козлова Т.В., Сергеева Т.А.</w:t>
            </w:r>
          </w:p>
        </w:tc>
        <w:tc>
          <w:tcPr>
            <w:tcW w:w="3686" w:type="dxa"/>
          </w:tcPr>
          <w:p w:rsidR="00BE7879" w:rsidRPr="00CF0C2B" w:rsidRDefault="00D51CDE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5 – 10 декабря 2017</w:t>
            </w:r>
          </w:p>
          <w:p w:rsidR="0025035D" w:rsidRPr="00CF0C2B" w:rsidRDefault="0025035D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Материал размещён на сайте образовательного учреждения</w:t>
            </w:r>
          </w:p>
        </w:tc>
      </w:tr>
      <w:tr w:rsidR="00BE7879" w:rsidRPr="00CF0C2B" w:rsidTr="00E7554D">
        <w:trPr>
          <w:trHeight w:val="208"/>
        </w:trPr>
        <w:tc>
          <w:tcPr>
            <w:tcW w:w="709" w:type="dxa"/>
          </w:tcPr>
          <w:p w:rsidR="00BE7879" w:rsidRPr="00CF0C2B" w:rsidRDefault="00BE7879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4.</w:t>
            </w:r>
            <w:r w:rsidR="00D51CDE" w:rsidRPr="00CF0C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8" w:type="dxa"/>
            <w:gridSpan w:val="2"/>
          </w:tcPr>
          <w:p w:rsidR="00BE7879" w:rsidRPr="00CF0C2B" w:rsidRDefault="00BE7879" w:rsidP="00DD4137">
            <w:pPr>
              <w:shd w:val="clear" w:color="auto" w:fill="FFFFFF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Участие во </w:t>
            </w:r>
            <w:r w:rsidR="000D6BED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всероссийской контрольной работе по информационной безопасности Единого урока безопасности в сети «Интернет»</w:t>
            </w:r>
            <w:r w:rsidR="009860EC" w:rsidRPr="00CF0C2B">
              <w:rPr>
                <w:rFonts w:ascii="Times New Roman" w:hAnsi="Times New Roman" w:cs="Times New Roman"/>
                <w:sz w:val="28"/>
                <w:szCs w:val="28"/>
              </w:rPr>
              <w:t>- Козлова Т.В., Яковлева Е.А., Сергеева Т.А.</w:t>
            </w:r>
          </w:p>
        </w:tc>
        <w:tc>
          <w:tcPr>
            <w:tcW w:w="3686" w:type="dxa"/>
          </w:tcPr>
          <w:p w:rsidR="000D6BED" w:rsidRPr="00CF0C2B" w:rsidRDefault="000D6BED" w:rsidP="00DD4137">
            <w:pPr>
              <w:shd w:val="clear" w:color="auto" w:fill="FFFFFF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19.10.2018</w:t>
            </w:r>
          </w:p>
          <w:p w:rsidR="0025035D" w:rsidRPr="00CF0C2B" w:rsidRDefault="0025035D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Материал размещён на сайте образовательного учреждения</w:t>
            </w:r>
          </w:p>
        </w:tc>
      </w:tr>
      <w:tr w:rsidR="000D6BED" w:rsidRPr="00CF0C2B" w:rsidTr="00E7554D">
        <w:trPr>
          <w:trHeight w:val="208"/>
        </w:trPr>
        <w:tc>
          <w:tcPr>
            <w:tcW w:w="709" w:type="dxa"/>
          </w:tcPr>
          <w:p w:rsidR="000D6BED" w:rsidRPr="00CF0C2B" w:rsidRDefault="000D6BED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lastRenderedPageBreak/>
              <w:t>4.7</w:t>
            </w:r>
          </w:p>
        </w:tc>
        <w:tc>
          <w:tcPr>
            <w:tcW w:w="5528" w:type="dxa"/>
            <w:gridSpan w:val="2"/>
          </w:tcPr>
          <w:p w:rsidR="000D6BED" w:rsidRPr="00CF0C2B" w:rsidRDefault="000D6BED" w:rsidP="00DD4137">
            <w:pPr>
              <w:shd w:val="clear" w:color="auto" w:fill="FFFFFF"/>
              <w:spacing w:after="0" w:line="240" w:lineRule="auto"/>
              <w:ind w:right="57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Уроке по теме «Искусственный интеллект и машинное обучение» всероссийской образовательной акции «Урок  Цифры» - Яковлева Е.А., Козлова Т.В.</w:t>
            </w:r>
          </w:p>
        </w:tc>
        <w:tc>
          <w:tcPr>
            <w:tcW w:w="3686" w:type="dxa"/>
          </w:tcPr>
          <w:p w:rsidR="000D6BED" w:rsidRPr="00CF0C2B" w:rsidRDefault="000D6BED" w:rsidP="00DD4137">
            <w:pPr>
              <w:shd w:val="clear" w:color="auto" w:fill="FFFFFF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05.03.2019</w:t>
            </w:r>
          </w:p>
          <w:p w:rsidR="000D6BED" w:rsidRPr="00CF0C2B" w:rsidRDefault="000D6BED" w:rsidP="00DD4137">
            <w:pPr>
              <w:shd w:val="clear" w:color="auto" w:fill="FFFFFF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>Материал размещён на сайте образовательного учреждения</w:t>
            </w:r>
          </w:p>
        </w:tc>
      </w:tr>
      <w:tr w:rsidR="00691F83" w:rsidRPr="00CF0C2B" w:rsidTr="00E7554D">
        <w:trPr>
          <w:trHeight w:val="208"/>
        </w:trPr>
        <w:tc>
          <w:tcPr>
            <w:tcW w:w="709" w:type="dxa"/>
          </w:tcPr>
          <w:p w:rsidR="00691F83" w:rsidRPr="00CF0C2B" w:rsidRDefault="00691F83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4.</w:t>
            </w:r>
            <w:r w:rsidR="000D6BED" w:rsidRPr="00CF0C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28" w:type="dxa"/>
            <w:gridSpan w:val="2"/>
          </w:tcPr>
          <w:p w:rsidR="00691F83" w:rsidRPr="00CF0C2B" w:rsidRDefault="00691F83" w:rsidP="00DD4137">
            <w:pPr>
              <w:pStyle w:val="a4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MS Mincho" w:hAnsi="Times New Roman"/>
                <w:sz w:val="28"/>
                <w:szCs w:val="28"/>
                <w:lang w:eastAsia="ru-RU"/>
              </w:rPr>
              <w:t>Участие в проведение Всероссийского тестирования педагогов на Портале Единый урок – Козлова Т.В., Яковлева Е.А., Сергеева Т.А.</w:t>
            </w:r>
          </w:p>
        </w:tc>
        <w:tc>
          <w:tcPr>
            <w:tcW w:w="3686" w:type="dxa"/>
          </w:tcPr>
          <w:p w:rsidR="00691F83" w:rsidRPr="00CF0C2B" w:rsidRDefault="00691F83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6BED" w:rsidRPr="00CF0C2B" w:rsidTr="00E7554D">
        <w:trPr>
          <w:trHeight w:val="208"/>
        </w:trPr>
        <w:tc>
          <w:tcPr>
            <w:tcW w:w="709" w:type="dxa"/>
          </w:tcPr>
          <w:p w:rsidR="000D6BED" w:rsidRPr="00CF0C2B" w:rsidRDefault="000D6BED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4.9</w:t>
            </w:r>
          </w:p>
        </w:tc>
        <w:tc>
          <w:tcPr>
            <w:tcW w:w="5528" w:type="dxa"/>
            <w:gridSpan w:val="2"/>
          </w:tcPr>
          <w:p w:rsidR="000D6BED" w:rsidRPr="00CF0C2B" w:rsidRDefault="000D6BED" w:rsidP="008B5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Участие  </w:t>
            </w:r>
            <w:r w:rsidRPr="00CF0C2B">
              <w:rPr>
                <w:rStyle w:val="21"/>
                <w:b w:val="0"/>
                <w:sz w:val="28"/>
                <w:szCs w:val="28"/>
              </w:rPr>
              <w:t xml:space="preserve">в </w:t>
            </w:r>
            <w:proofErr w:type="spellStart"/>
            <w:r w:rsidRPr="00CF0C2B">
              <w:rPr>
                <w:rStyle w:val="21"/>
                <w:b w:val="0"/>
                <w:sz w:val="28"/>
                <w:szCs w:val="28"/>
              </w:rPr>
              <w:t>вебинарах</w:t>
            </w:r>
            <w:proofErr w:type="spellEnd"/>
            <w:proofErr w:type="gram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«Г</w:t>
            </w:r>
            <w:proofErr w:type="gram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орячей линии РУМО по темам :</w:t>
            </w:r>
            <w:r w:rsidR="008B59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«Инновационные практики и проекты, реализуемые учителями области».</w:t>
            </w:r>
            <w:r w:rsidR="008B59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«Цифровая школа – перемены школьной образовательной среды»</w:t>
            </w:r>
            <w:r w:rsidR="008B59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«Реализация персонального образовательного маршрута обучающегося с ОВЗ в условиях </w:t>
            </w: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цифровизации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образования».</w:t>
            </w:r>
          </w:p>
        </w:tc>
        <w:tc>
          <w:tcPr>
            <w:tcW w:w="3686" w:type="dxa"/>
          </w:tcPr>
          <w:p w:rsidR="000D6BED" w:rsidRPr="00CF0C2B" w:rsidRDefault="000D6BED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DD8" w:rsidRPr="00CF0C2B" w:rsidTr="00D42810">
        <w:tc>
          <w:tcPr>
            <w:tcW w:w="9923" w:type="dxa"/>
            <w:gridSpan w:val="4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5. Совместная деятельность с другими МО, специалистами, родителями:</w:t>
            </w:r>
          </w:p>
        </w:tc>
      </w:tr>
      <w:tr w:rsidR="00DC4DD8" w:rsidRPr="00CF0C2B" w:rsidTr="00E7554D">
        <w:tc>
          <w:tcPr>
            <w:tcW w:w="709" w:type="dxa"/>
          </w:tcPr>
          <w:p w:rsidR="00DC4DD8" w:rsidRPr="00CF0C2B" w:rsidRDefault="00130D2F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5.</w:t>
            </w:r>
            <w:r w:rsidR="00D51CDE" w:rsidRPr="00CF0C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  <w:gridSpan w:val="2"/>
          </w:tcPr>
          <w:p w:rsidR="00130D2F" w:rsidRPr="00CF0C2B" w:rsidRDefault="00130D2F" w:rsidP="00DD4137">
            <w:pPr>
              <w:pStyle w:val="20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Открытое внеклассное </w:t>
            </w:r>
            <w:r w:rsidR="000D6BED" w:rsidRPr="00CF0C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спортивно-интеллектуальное </w:t>
            </w:r>
            <w:r w:rsidRPr="00CF0C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интегрированное мероприятие </w:t>
            </w:r>
            <w:r w:rsidR="000D6BED" w:rsidRPr="00CF0C2B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D51CDE" w:rsidRPr="00CF0C2B">
              <w:rPr>
                <w:rFonts w:ascii="Times New Roman" w:hAnsi="Times New Roman" w:cs="Times New Roman"/>
                <w:b w:val="0"/>
                <w:sz w:val="28"/>
                <w:szCs w:val="28"/>
              </w:rPr>
              <w:t>Дорогами Победы</w:t>
            </w:r>
            <w:r w:rsidRPr="00CF0C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» совместно с </w:t>
            </w:r>
            <w:proofErr w:type="spellStart"/>
            <w:r w:rsidRPr="00CF0C2B">
              <w:rPr>
                <w:rFonts w:ascii="Times New Roman" w:hAnsi="Times New Roman" w:cs="Times New Roman"/>
                <w:b w:val="0"/>
                <w:sz w:val="28"/>
                <w:szCs w:val="28"/>
              </w:rPr>
              <w:t>МОучителей</w:t>
            </w:r>
            <w:proofErr w:type="spellEnd"/>
            <w:r w:rsidRPr="00CF0C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предметных областей искусство,</w:t>
            </w:r>
            <w:r w:rsidR="008B59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CF0C2B">
              <w:rPr>
                <w:rFonts w:ascii="Times New Roman" w:hAnsi="Times New Roman" w:cs="Times New Roman"/>
                <w:b w:val="0"/>
                <w:sz w:val="28"/>
                <w:szCs w:val="28"/>
              </w:rPr>
              <w:t>технология и трудовая подготовка,  физическая культура и основы</w:t>
            </w:r>
          </w:p>
          <w:p w:rsidR="00DC4DD8" w:rsidRPr="00CF0C2B" w:rsidRDefault="00130D2F" w:rsidP="00DD4137">
            <w:pPr>
              <w:pStyle w:val="20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b w:val="0"/>
                <w:sz w:val="28"/>
                <w:szCs w:val="28"/>
              </w:rPr>
              <w:t>безопасности жизнедеятельности</w:t>
            </w:r>
          </w:p>
        </w:tc>
        <w:tc>
          <w:tcPr>
            <w:tcW w:w="3686" w:type="dxa"/>
          </w:tcPr>
          <w:p w:rsidR="00DC4DD8" w:rsidRPr="00CF0C2B" w:rsidRDefault="000D6BED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08.05.2019</w:t>
            </w:r>
          </w:p>
          <w:p w:rsidR="005605B0" w:rsidRPr="00CF0C2B" w:rsidRDefault="005605B0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4DD8" w:rsidRDefault="00DC4DD8" w:rsidP="00DD41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9F5" w:rsidRDefault="00DC4DD8" w:rsidP="008B59F5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59F5">
        <w:rPr>
          <w:rFonts w:ascii="Times New Roman" w:eastAsia="Times New Roman" w:hAnsi="Times New Roman" w:cs="Times New Roman"/>
          <w:sz w:val="28"/>
          <w:szCs w:val="28"/>
        </w:rPr>
        <w:t xml:space="preserve">Предметные олимпиады, </w:t>
      </w:r>
      <w:r w:rsidRPr="008B59F5">
        <w:rPr>
          <w:rFonts w:ascii="Times New Roman" w:hAnsi="Times New Roman" w:cs="Times New Roman"/>
          <w:sz w:val="28"/>
          <w:szCs w:val="28"/>
        </w:rPr>
        <w:t>конкурсы, викторины.</w:t>
      </w:r>
    </w:p>
    <w:p w:rsidR="008B59F5" w:rsidRPr="008B59F5" w:rsidRDefault="008B59F5" w:rsidP="008B59F5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176" w:type="dxa"/>
        <w:tblLayout w:type="fixed"/>
        <w:tblLook w:val="04A0"/>
      </w:tblPr>
      <w:tblGrid>
        <w:gridCol w:w="710"/>
        <w:gridCol w:w="2693"/>
        <w:gridCol w:w="1701"/>
        <w:gridCol w:w="2126"/>
        <w:gridCol w:w="935"/>
        <w:gridCol w:w="2042"/>
      </w:tblGrid>
      <w:tr w:rsidR="00190EBF" w:rsidRPr="00CF0C2B" w:rsidTr="008B59F5">
        <w:tc>
          <w:tcPr>
            <w:tcW w:w="710" w:type="dxa"/>
          </w:tcPr>
          <w:p w:rsidR="00DC4DD8" w:rsidRPr="00CF0C2B" w:rsidRDefault="00DC4DD8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3" w:type="dxa"/>
          </w:tcPr>
          <w:p w:rsidR="00DC4DD8" w:rsidRPr="00CF0C2B" w:rsidRDefault="00DC4DD8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</w:tcPr>
          <w:p w:rsidR="00DC4DD8" w:rsidRPr="00CF0C2B" w:rsidRDefault="00DC4DD8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  <w:p w:rsidR="00DC4DD8" w:rsidRPr="00CF0C2B" w:rsidRDefault="00DC4DD8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DC4DD8" w:rsidRPr="00CF0C2B" w:rsidRDefault="00DC4DD8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</w:t>
            </w:r>
          </w:p>
        </w:tc>
        <w:tc>
          <w:tcPr>
            <w:tcW w:w="935" w:type="dxa"/>
          </w:tcPr>
          <w:p w:rsidR="00DC4DD8" w:rsidRPr="00CF0C2B" w:rsidRDefault="00DC4DD8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К-во</w:t>
            </w:r>
            <w:proofErr w:type="gram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</w:p>
        </w:tc>
        <w:tc>
          <w:tcPr>
            <w:tcW w:w="2042" w:type="dxa"/>
          </w:tcPr>
          <w:p w:rsidR="00DC4DD8" w:rsidRPr="00CF0C2B" w:rsidRDefault="00DC4DD8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(1,2,3 места, дипломы)</w:t>
            </w:r>
          </w:p>
        </w:tc>
      </w:tr>
      <w:tr w:rsidR="00190EBF" w:rsidRPr="00CF0C2B" w:rsidTr="008B59F5">
        <w:tc>
          <w:tcPr>
            <w:tcW w:w="710" w:type="dxa"/>
          </w:tcPr>
          <w:p w:rsidR="00DC4DD8" w:rsidRPr="00CF0C2B" w:rsidRDefault="00DC4DD8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DC4DD8" w:rsidRPr="00CF0C2B" w:rsidRDefault="006E2693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Я-Энциклопедия</w:t>
            </w:r>
            <w:proofErr w:type="spellEnd"/>
            <w:proofErr w:type="gramEnd"/>
            <w:r w:rsidR="004C26B2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="004C26B2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Iполугодие</w:t>
            </w:r>
            <w:proofErr w:type="spellEnd"/>
            <w:r w:rsidR="004C26B2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:rsidR="00DC4DD8" w:rsidRPr="00CF0C2B" w:rsidRDefault="004C26B2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Международный </w:t>
            </w:r>
          </w:p>
        </w:tc>
        <w:tc>
          <w:tcPr>
            <w:tcW w:w="2126" w:type="dxa"/>
          </w:tcPr>
          <w:p w:rsidR="00DC4DD8" w:rsidRPr="00CF0C2B" w:rsidRDefault="004C26B2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Козлова Т.В.</w:t>
            </w:r>
          </w:p>
        </w:tc>
        <w:tc>
          <w:tcPr>
            <w:tcW w:w="935" w:type="dxa"/>
          </w:tcPr>
          <w:p w:rsidR="00DC4DD8" w:rsidRPr="00CF0C2B" w:rsidRDefault="00AF5048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42" w:type="dxa"/>
          </w:tcPr>
          <w:p w:rsidR="00DC4DD8" w:rsidRPr="00CF0C2B" w:rsidRDefault="003B5047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</w:t>
            </w:r>
            <w:r w:rsidR="004C26B2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II степени</w:t>
            </w:r>
            <w:r w:rsidR="0057165B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–1</w:t>
            </w:r>
          </w:p>
          <w:p w:rsidR="0057165B" w:rsidRPr="00CF0C2B" w:rsidRDefault="0057165B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степени</w:t>
            </w:r>
            <w:r w:rsidR="00607859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</w:t>
            </w:r>
          </w:p>
          <w:p w:rsidR="0057165B" w:rsidRPr="00CF0C2B" w:rsidRDefault="0057165B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Сертификат участника - </w:t>
            </w:r>
            <w:r w:rsidR="00607859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90EBF" w:rsidRPr="00CF0C2B" w:rsidTr="008B59F5">
        <w:tc>
          <w:tcPr>
            <w:tcW w:w="710" w:type="dxa"/>
          </w:tcPr>
          <w:p w:rsidR="00DC4DD8" w:rsidRPr="00CF0C2B" w:rsidRDefault="00DC4DD8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3" w:type="dxa"/>
          </w:tcPr>
          <w:p w:rsidR="00DC4DD8" w:rsidRPr="00CF0C2B" w:rsidRDefault="004C26B2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Я-Энциклопедия</w:t>
            </w:r>
            <w:proofErr w:type="spellEnd"/>
            <w:proofErr w:type="gram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Iполугодие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:rsidR="00DC4DD8" w:rsidRPr="00CF0C2B" w:rsidRDefault="004C26B2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Международный</w:t>
            </w:r>
          </w:p>
        </w:tc>
        <w:tc>
          <w:tcPr>
            <w:tcW w:w="2126" w:type="dxa"/>
          </w:tcPr>
          <w:p w:rsidR="00DC4DD8" w:rsidRPr="00CF0C2B" w:rsidRDefault="00A15AFE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Горбачёва Т.В.</w:t>
            </w:r>
          </w:p>
        </w:tc>
        <w:tc>
          <w:tcPr>
            <w:tcW w:w="935" w:type="dxa"/>
          </w:tcPr>
          <w:p w:rsidR="00DC4DD8" w:rsidRPr="00CF0C2B" w:rsidRDefault="00A15AFE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42" w:type="dxa"/>
          </w:tcPr>
          <w:p w:rsidR="00DC4DD8" w:rsidRPr="00CF0C2B" w:rsidRDefault="003B5047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Сертификат </w:t>
            </w:r>
            <w:r w:rsidR="004C26B2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участника</w:t>
            </w:r>
          </w:p>
        </w:tc>
      </w:tr>
      <w:tr w:rsidR="004C26B2" w:rsidRPr="00CF0C2B" w:rsidTr="008B59F5">
        <w:tc>
          <w:tcPr>
            <w:tcW w:w="710" w:type="dxa"/>
          </w:tcPr>
          <w:p w:rsidR="004C26B2" w:rsidRPr="00CF0C2B" w:rsidRDefault="004C26B2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4C26B2" w:rsidRPr="00CF0C2B" w:rsidRDefault="004C26B2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Я-Энциклопедия</w:t>
            </w:r>
            <w:proofErr w:type="spellEnd"/>
            <w:proofErr w:type="gram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Iполугодие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:rsidR="004C26B2" w:rsidRPr="00CF0C2B" w:rsidRDefault="004C26B2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Международный</w:t>
            </w:r>
          </w:p>
        </w:tc>
        <w:tc>
          <w:tcPr>
            <w:tcW w:w="2126" w:type="dxa"/>
          </w:tcPr>
          <w:p w:rsidR="004C26B2" w:rsidRPr="00CF0C2B" w:rsidRDefault="004C26B2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Сергеева Т.А.</w:t>
            </w:r>
          </w:p>
        </w:tc>
        <w:tc>
          <w:tcPr>
            <w:tcW w:w="935" w:type="dxa"/>
          </w:tcPr>
          <w:p w:rsidR="004C26B2" w:rsidRPr="00CF0C2B" w:rsidRDefault="00607859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2" w:type="dxa"/>
          </w:tcPr>
          <w:p w:rsidR="00A15AFE" w:rsidRPr="00CF0C2B" w:rsidRDefault="00A15AFE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Сертификат участника - 2</w:t>
            </w:r>
          </w:p>
        </w:tc>
      </w:tr>
      <w:tr w:rsidR="00607859" w:rsidRPr="00CF0C2B" w:rsidTr="008B59F5">
        <w:tc>
          <w:tcPr>
            <w:tcW w:w="710" w:type="dxa"/>
          </w:tcPr>
          <w:p w:rsidR="00607859" w:rsidRPr="00CF0C2B" w:rsidRDefault="00607859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607859" w:rsidRPr="00CF0C2B" w:rsidRDefault="00607859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Я-Энциклопедия</w:t>
            </w:r>
            <w:proofErr w:type="spellEnd"/>
            <w:proofErr w:type="gram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Iполугодие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:rsidR="00607859" w:rsidRPr="00CF0C2B" w:rsidRDefault="00607859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Международный</w:t>
            </w:r>
          </w:p>
        </w:tc>
        <w:tc>
          <w:tcPr>
            <w:tcW w:w="2126" w:type="dxa"/>
          </w:tcPr>
          <w:p w:rsidR="00607859" w:rsidRPr="00CF0C2B" w:rsidRDefault="00607859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Яковлева Е.А.</w:t>
            </w:r>
          </w:p>
        </w:tc>
        <w:tc>
          <w:tcPr>
            <w:tcW w:w="935" w:type="dxa"/>
          </w:tcPr>
          <w:p w:rsidR="00607859" w:rsidRPr="00CF0C2B" w:rsidRDefault="00607859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2" w:type="dxa"/>
          </w:tcPr>
          <w:p w:rsidR="00607859" w:rsidRPr="00CF0C2B" w:rsidRDefault="00607859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Сертификат участника</w:t>
            </w:r>
          </w:p>
        </w:tc>
      </w:tr>
      <w:tr w:rsidR="00607859" w:rsidRPr="00CF0C2B" w:rsidTr="008B59F5">
        <w:tc>
          <w:tcPr>
            <w:tcW w:w="710" w:type="dxa"/>
          </w:tcPr>
          <w:p w:rsidR="00607859" w:rsidRPr="00CF0C2B" w:rsidRDefault="00607859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607859" w:rsidRPr="00CF0C2B" w:rsidRDefault="00607859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Я – Энциклопедия (II полугодие)</w:t>
            </w:r>
          </w:p>
        </w:tc>
        <w:tc>
          <w:tcPr>
            <w:tcW w:w="1701" w:type="dxa"/>
          </w:tcPr>
          <w:p w:rsidR="00607859" w:rsidRPr="00CF0C2B" w:rsidRDefault="00607859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Международный</w:t>
            </w:r>
          </w:p>
        </w:tc>
        <w:tc>
          <w:tcPr>
            <w:tcW w:w="2126" w:type="dxa"/>
          </w:tcPr>
          <w:p w:rsidR="00607859" w:rsidRPr="00CF0C2B" w:rsidRDefault="00607859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Козлова Т.В.</w:t>
            </w:r>
          </w:p>
        </w:tc>
        <w:tc>
          <w:tcPr>
            <w:tcW w:w="935" w:type="dxa"/>
          </w:tcPr>
          <w:p w:rsidR="00607859" w:rsidRPr="00CF0C2B" w:rsidRDefault="00607859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42" w:type="dxa"/>
          </w:tcPr>
          <w:p w:rsidR="00607859" w:rsidRPr="00CF0C2B" w:rsidRDefault="00607859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 I степени – 4</w:t>
            </w:r>
          </w:p>
          <w:p w:rsidR="00607859" w:rsidRPr="00CF0C2B" w:rsidRDefault="00607859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степени – 2</w:t>
            </w:r>
          </w:p>
          <w:p w:rsidR="00607859" w:rsidRPr="00CF0C2B" w:rsidRDefault="00607859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степени – 1</w:t>
            </w:r>
          </w:p>
        </w:tc>
      </w:tr>
      <w:tr w:rsidR="00607859" w:rsidRPr="00CF0C2B" w:rsidTr="008B59F5">
        <w:tc>
          <w:tcPr>
            <w:tcW w:w="710" w:type="dxa"/>
          </w:tcPr>
          <w:p w:rsidR="00607859" w:rsidRPr="00CF0C2B" w:rsidRDefault="00607859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693" w:type="dxa"/>
          </w:tcPr>
          <w:p w:rsidR="00607859" w:rsidRPr="00CF0C2B" w:rsidRDefault="00607859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Я – Энциклопедия (II полугодие)</w:t>
            </w:r>
          </w:p>
        </w:tc>
        <w:tc>
          <w:tcPr>
            <w:tcW w:w="1701" w:type="dxa"/>
          </w:tcPr>
          <w:p w:rsidR="00607859" w:rsidRPr="00CF0C2B" w:rsidRDefault="00607859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2126" w:type="dxa"/>
          </w:tcPr>
          <w:p w:rsidR="00607859" w:rsidRPr="00CF0C2B" w:rsidRDefault="00607859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Горбачёва Т.В.</w:t>
            </w:r>
          </w:p>
        </w:tc>
        <w:tc>
          <w:tcPr>
            <w:tcW w:w="935" w:type="dxa"/>
          </w:tcPr>
          <w:p w:rsidR="00607859" w:rsidRPr="00CF0C2B" w:rsidRDefault="00607859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2" w:type="dxa"/>
          </w:tcPr>
          <w:p w:rsidR="00607859" w:rsidRPr="00CF0C2B" w:rsidRDefault="00607859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 I степени – 1</w:t>
            </w:r>
          </w:p>
          <w:p w:rsidR="00E06926" w:rsidRPr="00CF0C2B" w:rsidRDefault="00E06926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859" w:rsidRPr="00CF0C2B" w:rsidRDefault="00607859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26B2" w:rsidRPr="00CF0C2B" w:rsidTr="008B59F5">
        <w:tc>
          <w:tcPr>
            <w:tcW w:w="710" w:type="dxa"/>
          </w:tcPr>
          <w:p w:rsidR="004C26B2" w:rsidRPr="00CF0C2B" w:rsidRDefault="00607859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4C26B2" w:rsidRPr="00CF0C2B" w:rsidRDefault="004C26B2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="00AF5048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 полугодие)</w:t>
            </w:r>
          </w:p>
        </w:tc>
        <w:tc>
          <w:tcPr>
            <w:tcW w:w="1701" w:type="dxa"/>
          </w:tcPr>
          <w:p w:rsidR="004C26B2" w:rsidRPr="00CF0C2B" w:rsidRDefault="004C26B2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2126" w:type="dxa"/>
          </w:tcPr>
          <w:p w:rsidR="004C26B2" w:rsidRPr="00CF0C2B" w:rsidRDefault="004C26B2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Козлова Т.В.</w:t>
            </w:r>
          </w:p>
        </w:tc>
        <w:tc>
          <w:tcPr>
            <w:tcW w:w="935" w:type="dxa"/>
          </w:tcPr>
          <w:p w:rsidR="004C26B2" w:rsidRPr="00CF0C2B" w:rsidRDefault="00E06926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42" w:type="dxa"/>
          </w:tcPr>
          <w:p w:rsidR="00E06926" w:rsidRPr="00CF0C2B" w:rsidRDefault="00E06926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степени – 1</w:t>
            </w:r>
          </w:p>
          <w:p w:rsidR="00E06926" w:rsidRPr="00CF0C2B" w:rsidRDefault="00E06926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степени – 1</w:t>
            </w:r>
          </w:p>
          <w:p w:rsidR="00E06926" w:rsidRPr="00CF0C2B" w:rsidRDefault="00E06926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степени – 2</w:t>
            </w:r>
          </w:p>
          <w:p w:rsidR="004C26B2" w:rsidRPr="00CF0C2B" w:rsidRDefault="00E06926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Сертификат участника - 3</w:t>
            </w:r>
          </w:p>
        </w:tc>
      </w:tr>
      <w:tr w:rsidR="00190EBF" w:rsidRPr="00CF0C2B" w:rsidTr="008B59F5">
        <w:tc>
          <w:tcPr>
            <w:tcW w:w="710" w:type="dxa"/>
          </w:tcPr>
          <w:p w:rsidR="00190EBF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190EBF" w:rsidRPr="00CF0C2B" w:rsidRDefault="00190EBF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="00AF5048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 полугодие)</w:t>
            </w:r>
          </w:p>
        </w:tc>
        <w:tc>
          <w:tcPr>
            <w:tcW w:w="1701" w:type="dxa"/>
          </w:tcPr>
          <w:p w:rsidR="00190EBF" w:rsidRPr="00CF0C2B" w:rsidRDefault="00190EBF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126" w:type="dxa"/>
          </w:tcPr>
          <w:p w:rsidR="00190EBF" w:rsidRPr="00CF0C2B" w:rsidRDefault="003B5047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Козлова Т.В.</w:t>
            </w:r>
          </w:p>
        </w:tc>
        <w:tc>
          <w:tcPr>
            <w:tcW w:w="935" w:type="dxa"/>
          </w:tcPr>
          <w:p w:rsidR="00190EBF" w:rsidRPr="00CF0C2B" w:rsidRDefault="00E06926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42" w:type="dxa"/>
          </w:tcPr>
          <w:p w:rsidR="00190EBF" w:rsidRPr="00CF0C2B" w:rsidRDefault="003B5047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="00E06926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степени – 5</w:t>
            </w:r>
          </w:p>
          <w:p w:rsidR="003B5047" w:rsidRPr="00CF0C2B" w:rsidRDefault="003B5047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="00E06926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степени – 1</w:t>
            </w:r>
          </w:p>
          <w:p w:rsidR="003B5047" w:rsidRPr="00CF0C2B" w:rsidRDefault="00E06926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степени – 1</w:t>
            </w:r>
          </w:p>
        </w:tc>
      </w:tr>
      <w:tr w:rsidR="00E06926" w:rsidRPr="00CF0C2B" w:rsidTr="008B59F5">
        <w:tc>
          <w:tcPr>
            <w:tcW w:w="710" w:type="dxa"/>
          </w:tcPr>
          <w:p w:rsidR="00E06926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E06926" w:rsidRPr="00CF0C2B" w:rsidRDefault="00E06926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 полугодие)</w:t>
            </w:r>
          </w:p>
        </w:tc>
        <w:tc>
          <w:tcPr>
            <w:tcW w:w="1701" w:type="dxa"/>
          </w:tcPr>
          <w:p w:rsidR="00E06926" w:rsidRPr="00CF0C2B" w:rsidRDefault="00E06926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2126" w:type="dxa"/>
          </w:tcPr>
          <w:p w:rsidR="00E06926" w:rsidRPr="00CF0C2B" w:rsidRDefault="00E06926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Горбачёва Т.В.</w:t>
            </w:r>
          </w:p>
        </w:tc>
        <w:tc>
          <w:tcPr>
            <w:tcW w:w="935" w:type="dxa"/>
          </w:tcPr>
          <w:p w:rsidR="00E06926" w:rsidRPr="00CF0C2B" w:rsidRDefault="00E06926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2" w:type="dxa"/>
          </w:tcPr>
          <w:p w:rsidR="00E06926" w:rsidRPr="00CF0C2B" w:rsidRDefault="000611A6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Сертификат</w:t>
            </w:r>
          </w:p>
        </w:tc>
      </w:tr>
      <w:tr w:rsidR="00E06926" w:rsidRPr="00CF0C2B" w:rsidTr="008B59F5">
        <w:tc>
          <w:tcPr>
            <w:tcW w:w="710" w:type="dxa"/>
          </w:tcPr>
          <w:p w:rsidR="00E06926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E06926" w:rsidRPr="00CF0C2B" w:rsidRDefault="00E06926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 полугодие)</w:t>
            </w:r>
          </w:p>
        </w:tc>
        <w:tc>
          <w:tcPr>
            <w:tcW w:w="1701" w:type="dxa"/>
          </w:tcPr>
          <w:p w:rsidR="00E06926" w:rsidRPr="00CF0C2B" w:rsidRDefault="00E06926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126" w:type="dxa"/>
          </w:tcPr>
          <w:p w:rsidR="00E06926" w:rsidRPr="00CF0C2B" w:rsidRDefault="00E06926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Горбачёва Т.В.</w:t>
            </w:r>
          </w:p>
        </w:tc>
        <w:tc>
          <w:tcPr>
            <w:tcW w:w="935" w:type="dxa"/>
          </w:tcPr>
          <w:p w:rsidR="00E06926" w:rsidRPr="00CF0C2B" w:rsidRDefault="00E06926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2" w:type="dxa"/>
          </w:tcPr>
          <w:p w:rsidR="00E06926" w:rsidRPr="00CF0C2B" w:rsidRDefault="00E06926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степени – 1</w:t>
            </w:r>
          </w:p>
          <w:p w:rsidR="00E06926" w:rsidRPr="00CF0C2B" w:rsidRDefault="00E06926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5047" w:rsidRPr="00CF0C2B" w:rsidTr="008B59F5">
        <w:tc>
          <w:tcPr>
            <w:tcW w:w="710" w:type="dxa"/>
          </w:tcPr>
          <w:p w:rsidR="003B5047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3B5047" w:rsidRPr="00CF0C2B" w:rsidRDefault="003B5047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="00AF5048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(1полугодие)</w:t>
            </w:r>
          </w:p>
        </w:tc>
        <w:tc>
          <w:tcPr>
            <w:tcW w:w="1701" w:type="dxa"/>
          </w:tcPr>
          <w:p w:rsidR="003B5047" w:rsidRPr="00CF0C2B" w:rsidRDefault="003B5047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2126" w:type="dxa"/>
          </w:tcPr>
          <w:p w:rsidR="003B5047" w:rsidRPr="00CF0C2B" w:rsidRDefault="003B5047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Сергеева Т.А</w:t>
            </w:r>
          </w:p>
        </w:tc>
        <w:tc>
          <w:tcPr>
            <w:tcW w:w="935" w:type="dxa"/>
          </w:tcPr>
          <w:p w:rsidR="003B5047" w:rsidRPr="00CF0C2B" w:rsidRDefault="0036069B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2" w:type="dxa"/>
          </w:tcPr>
          <w:p w:rsidR="0036069B" w:rsidRPr="00CF0C2B" w:rsidRDefault="0036069B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степени – 1</w:t>
            </w:r>
          </w:p>
          <w:p w:rsidR="003B5047" w:rsidRPr="00CF0C2B" w:rsidRDefault="0036069B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Сертификаты участника</w:t>
            </w:r>
          </w:p>
        </w:tc>
      </w:tr>
      <w:tr w:rsidR="003B5047" w:rsidRPr="00CF0C2B" w:rsidTr="008B59F5">
        <w:tc>
          <w:tcPr>
            <w:tcW w:w="710" w:type="dxa"/>
          </w:tcPr>
          <w:p w:rsidR="003B5047" w:rsidRPr="00CF0C2B" w:rsidRDefault="00BD386F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3" w:type="dxa"/>
          </w:tcPr>
          <w:p w:rsidR="003B5047" w:rsidRPr="00CF0C2B" w:rsidRDefault="003B5047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="00AF5048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 полугодие)</w:t>
            </w:r>
          </w:p>
        </w:tc>
        <w:tc>
          <w:tcPr>
            <w:tcW w:w="1701" w:type="dxa"/>
          </w:tcPr>
          <w:p w:rsidR="003B5047" w:rsidRPr="00CF0C2B" w:rsidRDefault="003B5047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126" w:type="dxa"/>
          </w:tcPr>
          <w:p w:rsidR="003B5047" w:rsidRPr="00CF0C2B" w:rsidRDefault="003B5047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Сергеева Т.А</w:t>
            </w:r>
          </w:p>
        </w:tc>
        <w:tc>
          <w:tcPr>
            <w:tcW w:w="935" w:type="dxa"/>
          </w:tcPr>
          <w:p w:rsidR="003B5047" w:rsidRPr="00CF0C2B" w:rsidRDefault="0036069B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2" w:type="dxa"/>
          </w:tcPr>
          <w:p w:rsidR="0036069B" w:rsidRPr="00CF0C2B" w:rsidRDefault="0036069B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степени – 1</w:t>
            </w:r>
          </w:p>
          <w:p w:rsidR="003B5047" w:rsidRPr="00CF0C2B" w:rsidRDefault="0036069B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Сертификаты участника</w:t>
            </w:r>
          </w:p>
        </w:tc>
      </w:tr>
      <w:tr w:rsidR="003B5047" w:rsidRPr="00CF0C2B" w:rsidTr="008B59F5">
        <w:tc>
          <w:tcPr>
            <w:tcW w:w="710" w:type="dxa"/>
          </w:tcPr>
          <w:p w:rsidR="003B5047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</w:tcPr>
          <w:p w:rsidR="003B5047" w:rsidRPr="00CF0C2B" w:rsidRDefault="003B5047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="00AF5048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 полугодие)</w:t>
            </w:r>
          </w:p>
        </w:tc>
        <w:tc>
          <w:tcPr>
            <w:tcW w:w="1701" w:type="dxa"/>
          </w:tcPr>
          <w:p w:rsidR="003B5047" w:rsidRPr="00CF0C2B" w:rsidRDefault="003B5047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2126" w:type="dxa"/>
          </w:tcPr>
          <w:p w:rsidR="003B5047" w:rsidRPr="00CF0C2B" w:rsidRDefault="003B5047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Яковлева Е.А.</w:t>
            </w:r>
          </w:p>
        </w:tc>
        <w:tc>
          <w:tcPr>
            <w:tcW w:w="935" w:type="dxa"/>
          </w:tcPr>
          <w:p w:rsidR="003B5047" w:rsidRPr="00CF0C2B" w:rsidRDefault="00F46546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2" w:type="dxa"/>
          </w:tcPr>
          <w:p w:rsidR="0036069B" w:rsidRPr="00CF0C2B" w:rsidRDefault="0036069B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степени – 1</w:t>
            </w:r>
          </w:p>
          <w:p w:rsidR="0036069B" w:rsidRPr="00CF0C2B" w:rsidRDefault="0036069B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5047" w:rsidRPr="00CF0C2B" w:rsidRDefault="0036069B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Сертификат - 1</w:t>
            </w:r>
            <w:r w:rsidR="00F46546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участника</w:t>
            </w:r>
          </w:p>
        </w:tc>
      </w:tr>
      <w:tr w:rsidR="00F46546" w:rsidRPr="00CF0C2B" w:rsidTr="008B59F5">
        <w:tc>
          <w:tcPr>
            <w:tcW w:w="710" w:type="dxa"/>
          </w:tcPr>
          <w:p w:rsidR="00F46546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3" w:type="dxa"/>
          </w:tcPr>
          <w:p w:rsidR="00F46546" w:rsidRPr="00CF0C2B" w:rsidRDefault="00F46546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="00AF5048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 полугодие)</w:t>
            </w:r>
          </w:p>
        </w:tc>
        <w:tc>
          <w:tcPr>
            <w:tcW w:w="1701" w:type="dxa"/>
          </w:tcPr>
          <w:p w:rsidR="00F46546" w:rsidRPr="00CF0C2B" w:rsidRDefault="00F46546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126" w:type="dxa"/>
          </w:tcPr>
          <w:p w:rsidR="00F46546" w:rsidRPr="00CF0C2B" w:rsidRDefault="00F46546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Яковлева Е.А.</w:t>
            </w:r>
          </w:p>
        </w:tc>
        <w:tc>
          <w:tcPr>
            <w:tcW w:w="935" w:type="dxa"/>
          </w:tcPr>
          <w:p w:rsidR="00F46546" w:rsidRPr="00CF0C2B" w:rsidRDefault="00F46546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2" w:type="dxa"/>
          </w:tcPr>
          <w:p w:rsidR="00F46546" w:rsidRPr="00CF0C2B" w:rsidRDefault="00F46546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proofErr w:type="gramStart"/>
            <w:r w:rsidR="0036069B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степени</w:t>
            </w:r>
            <w:r w:rsidR="00A64C04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36069B" w:rsidRPr="00CF0C2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57165B" w:rsidRPr="00CF0C2B" w:rsidTr="008B59F5">
        <w:tc>
          <w:tcPr>
            <w:tcW w:w="710" w:type="dxa"/>
          </w:tcPr>
          <w:p w:rsidR="0057165B" w:rsidRPr="00CF0C2B" w:rsidRDefault="00A15AFE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D386F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57165B" w:rsidRPr="00CF0C2B" w:rsidRDefault="0057165B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(2 полугодие)</w:t>
            </w:r>
          </w:p>
        </w:tc>
        <w:tc>
          <w:tcPr>
            <w:tcW w:w="1701" w:type="dxa"/>
          </w:tcPr>
          <w:p w:rsidR="0057165B" w:rsidRPr="00CF0C2B" w:rsidRDefault="0057165B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2126" w:type="dxa"/>
          </w:tcPr>
          <w:p w:rsidR="0057165B" w:rsidRPr="00CF0C2B" w:rsidRDefault="0057165B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Козлова Т.В.</w:t>
            </w:r>
          </w:p>
        </w:tc>
        <w:tc>
          <w:tcPr>
            <w:tcW w:w="935" w:type="dxa"/>
          </w:tcPr>
          <w:p w:rsidR="0057165B" w:rsidRPr="00CF0C2B" w:rsidRDefault="0036069B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42" w:type="dxa"/>
          </w:tcPr>
          <w:p w:rsidR="0036069B" w:rsidRPr="00CF0C2B" w:rsidRDefault="0036069B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степени – 1</w:t>
            </w:r>
          </w:p>
          <w:p w:rsidR="0057165B" w:rsidRPr="00CF0C2B" w:rsidRDefault="0036069B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степени – 1 Сертификат - 4 участника</w:t>
            </w:r>
          </w:p>
        </w:tc>
      </w:tr>
      <w:tr w:rsidR="0057165B" w:rsidRPr="00CF0C2B" w:rsidTr="008B59F5">
        <w:tc>
          <w:tcPr>
            <w:tcW w:w="710" w:type="dxa"/>
          </w:tcPr>
          <w:p w:rsidR="0057165B" w:rsidRPr="00CF0C2B" w:rsidRDefault="0057165B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D386F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57165B" w:rsidRPr="00CF0C2B" w:rsidRDefault="0057165B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(2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полугодие)</w:t>
            </w:r>
          </w:p>
        </w:tc>
        <w:tc>
          <w:tcPr>
            <w:tcW w:w="1701" w:type="dxa"/>
          </w:tcPr>
          <w:p w:rsidR="0057165B" w:rsidRPr="00CF0C2B" w:rsidRDefault="0057165B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региональн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ый</w:t>
            </w:r>
          </w:p>
        </w:tc>
        <w:tc>
          <w:tcPr>
            <w:tcW w:w="2126" w:type="dxa"/>
          </w:tcPr>
          <w:p w:rsidR="0057165B" w:rsidRPr="00CF0C2B" w:rsidRDefault="0057165B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Козлова Т.В.</w:t>
            </w:r>
          </w:p>
        </w:tc>
        <w:tc>
          <w:tcPr>
            <w:tcW w:w="935" w:type="dxa"/>
          </w:tcPr>
          <w:p w:rsidR="0057165B" w:rsidRPr="00CF0C2B" w:rsidRDefault="0036069B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42" w:type="dxa"/>
          </w:tcPr>
          <w:p w:rsidR="0057165B" w:rsidRPr="00CF0C2B" w:rsidRDefault="0057165B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="0036069B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 </w:t>
            </w:r>
            <w:r w:rsidR="0036069B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степени – 7</w:t>
            </w:r>
          </w:p>
          <w:p w:rsidR="0036069B" w:rsidRPr="00CF0C2B" w:rsidRDefault="0036069B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4421" w:rsidRPr="00CF0C2B" w:rsidTr="008B59F5">
        <w:tc>
          <w:tcPr>
            <w:tcW w:w="710" w:type="dxa"/>
          </w:tcPr>
          <w:p w:rsidR="00CD4421" w:rsidRPr="00CF0C2B" w:rsidRDefault="00CD442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BD386F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CD4421" w:rsidRPr="00CF0C2B" w:rsidRDefault="00CD4421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(2 полугодие)</w:t>
            </w:r>
          </w:p>
        </w:tc>
        <w:tc>
          <w:tcPr>
            <w:tcW w:w="1701" w:type="dxa"/>
          </w:tcPr>
          <w:p w:rsidR="00CD4421" w:rsidRPr="00CF0C2B" w:rsidRDefault="00CD442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2126" w:type="dxa"/>
          </w:tcPr>
          <w:p w:rsidR="00CD4421" w:rsidRPr="00CF0C2B" w:rsidRDefault="00CD442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Горбачёва Т.В.</w:t>
            </w:r>
          </w:p>
        </w:tc>
        <w:tc>
          <w:tcPr>
            <w:tcW w:w="935" w:type="dxa"/>
          </w:tcPr>
          <w:p w:rsidR="00CD4421" w:rsidRPr="00CF0C2B" w:rsidRDefault="00CD442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2" w:type="dxa"/>
          </w:tcPr>
          <w:p w:rsidR="00CD4421" w:rsidRPr="00CF0C2B" w:rsidRDefault="00CD442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Сертификат </w:t>
            </w:r>
          </w:p>
        </w:tc>
      </w:tr>
      <w:tr w:rsidR="00CD4421" w:rsidRPr="00CF0C2B" w:rsidTr="008B59F5">
        <w:tc>
          <w:tcPr>
            <w:tcW w:w="710" w:type="dxa"/>
          </w:tcPr>
          <w:p w:rsidR="00CD4421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93" w:type="dxa"/>
          </w:tcPr>
          <w:p w:rsidR="00CD4421" w:rsidRPr="00CF0C2B" w:rsidRDefault="00CD4421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(2 полугодие)</w:t>
            </w:r>
          </w:p>
        </w:tc>
        <w:tc>
          <w:tcPr>
            <w:tcW w:w="1701" w:type="dxa"/>
          </w:tcPr>
          <w:p w:rsidR="00CD4421" w:rsidRPr="00CF0C2B" w:rsidRDefault="00CD442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126" w:type="dxa"/>
          </w:tcPr>
          <w:p w:rsidR="00CD4421" w:rsidRPr="00CF0C2B" w:rsidRDefault="00CD442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Горбачёва Т.В.</w:t>
            </w:r>
          </w:p>
        </w:tc>
        <w:tc>
          <w:tcPr>
            <w:tcW w:w="935" w:type="dxa"/>
          </w:tcPr>
          <w:p w:rsidR="00CD4421" w:rsidRPr="00CF0C2B" w:rsidRDefault="00CD442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2" w:type="dxa"/>
          </w:tcPr>
          <w:p w:rsidR="00CD4421" w:rsidRPr="00CF0C2B" w:rsidRDefault="00CD442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степени – 1</w:t>
            </w:r>
          </w:p>
        </w:tc>
      </w:tr>
      <w:tr w:rsidR="0057165B" w:rsidRPr="00CF0C2B" w:rsidTr="008B59F5">
        <w:tc>
          <w:tcPr>
            <w:tcW w:w="710" w:type="dxa"/>
          </w:tcPr>
          <w:p w:rsidR="0057165B" w:rsidRPr="00CF0C2B" w:rsidRDefault="0057165B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D386F"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57165B" w:rsidRPr="00CF0C2B" w:rsidRDefault="0057165B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(2 полугодие)</w:t>
            </w:r>
          </w:p>
        </w:tc>
        <w:tc>
          <w:tcPr>
            <w:tcW w:w="1701" w:type="dxa"/>
          </w:tcPr>
          <w:p w:rsidR="0057165B" w:rsidRPr="00CF0C2B" w:rsidRDefault="0057165B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2126" w:type="dxa"/>
          </w:tcPr>
          <w:p w:rsidR="0057165B" w:rsidRPr="00CF0C2B" w:rsidRDefault="0057165B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Сергеева Т.А.</w:t>
            </w:r>
          </w:p>
        </w:tc>
        <w:tc>
          <w:tcPr>
            <w:tcW w:w="935" w:type="dxa"/>
          </w:tcPr>
          <w:p w:rsidR="0057165B" w:rsidRPr="00CF0C2B" w:rsidRDefault="00CD442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2" w:type="dxa"/>
          </w:tcPr>
          <w:p w:rsidR="0057165B" w:rsidRPr="00CF0C2B" w:rsidRDefault="0057165B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Сертификаты участника</w:t>
            </w:r>
          </w:p>
        </w:tc>
      </w:tr>
      <w:tr w:rsidR="0057165B" w:rsidRPr="00CF0C2B" w:rsidTr="008B59F5">
        <w:tc>
          <w:tcPr>
            <w:tcW w:w="710" w:type="dxa"/>
          </w:tcPr>
          <w:p w:rsidR="0057165B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</w:tcPr>
          <w:p w:rsidR="0057165B" w:rsidRPr="00CF0C2B" w:rsidRDefault="0057165B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(2 полугодие)</w:t>
            </w:r>
          </w:p>
        </w:tc>
        <w:tc>
          <w:tcPr>
            <w:tcW w:w="1701" w:type="dxa"/>
          </w:tcPr>
          <w:p w:rsidR="0057165B" w:rsidRPr="00CF0C2B" w:rsidRDefault="0057165B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126" w:type="dxa"/>
          </w:tcPr>
          <w:p w:rsidR="0057165B" w:rsidRPr="00CF0C2B" w:rsidRDefault="0057165B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Сергеева Т.А.</w:t>
            </w:r>
          </w:p>
        </w:tc>
        <w:tc>
          <w:tcPr>
            <w:tcW w:w="935" w:type="dxa"/>
          </w:tcPr>
          <w:p w:rsidR="0057165B" w:rsidRPr="00CF0C2B" w:rsidRDefault="00CD442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2" w:type="dxa"/>
          </w:tcPr>
          <w:p w:rsidR="0057165B" w:rsidRPr="00CF0C2B" w:rsidRDefault="00CD442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Сертификаты участника</w:t>
            </w:r>
          </w:p>
        </w:tc>
      </w:tr>
      <w:tr w:rsidR="00CD4421" w:rsidRPr="00CF0C2B" w:rsidTr="008B59F5">
        <w:tc>
          <w:tcPr>
            <w:tcW w:w="710" w:type="dxa"/>
          </w:tcPr>
          <w:p w:rsidR="00CD4421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3" w:type="dxa"/>
          </w:tcPr>
          <w:p w:rsidR="00CD4421" w:rsidRPr="00CF0C2B" w:rsidRDefault="00CD4421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(2 полугодие)</w:t>
            </w:r>
          </w:p>
        </w:tc>
        <w:tc>
          <w:tcPr>
            <w:tcW w:w="1701" w:type="dxa"/>
          </w:tcPr>
          <w:p w:rsidR="00CD4421" w:rsidRPr="00CF0C2B" w:rsidRDefault="00CD442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2126" w:type="dxa"/>
          </w:tcPr>
          <w:p w:rsidR="00CD4421" w:rsidRPr="00CF0C2B" w:rsidRDefault="00CD442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Яковлева Е.А.</w:t>
            </w:r>
          </w:p>
        </w:tc>
        <w:tc>
          <w:tcPr>
            <w:tcW w:w="935" w:type="dxa"/>
          </w:tcPr>
          <w:p w:rsidR="00CD4421" w:rsidRPr="00CF0C2B" w:rsidRDefault="00CD442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42" w:type="dxa"/>
          </w:tcPr>
          <w:p w:rsidR="00CD4421" w:rsidRPr="00CF0C2B" w:rsidRDefault="00CD442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Сертификаты участника</w:t>
            </w:r>
          </w:p>
        </w:tc>
      </w:tr>
      <w:tr w:rsidR="00CD4421" w:rsidRPr="00CF0C2B" w:rsidTr="008B59F5">
        <w:tc>
          <w:tcPr>
            <w:tcW w:w="710" w:type="dxa"/>
          </w:tcPr>
          <w:p w:rsidR="00CD4421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93" w:type="dxa"/>
          </w:tcPr>
          <w:p w:rsidR="00CD4421" w:rsidRPr="00CF0C2B" w:rsidRDefault="00CD4421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ФГОСтест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(2 полугодие)</w:t>
            </w:r>
          </w:p>
        </w:tc>
        <w:tc>
          <w:tcPr>
            <w:tcW w:w="1701" w:type="dxa"/>
          </w:tcPr>
          <w:p w:rsidR="00CD4421" w:rsidRPr="00CF0C2B" w:rsidRDefault="00CD442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126" w:type="dxa"/>
          </w:tcPr>
          <w:p w:rsidR="00CD4421" w:rsidRPr="00CF0C2B" w:rsidRDefault="00CD442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Яковлева Е.А.</w:t>
            </w:r>
          </w:p>
        </w:tc>
        <w:tc>
          <w:tcPr>
            <w:tcW w:w="935" w:type="dxa"/>
          </w:tcPr>
          <w:p w:rsidR="00CD4421" w:rsidRPr="00CF0C2B" w:rsidRDefault="00CD442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42" w:type="dxa"/>
          </w:tcPr>
          <w:p w:rsidR="00CD4421" w:rsidRPr="00CF0C2B" w:rsidRDefault="00CD442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степени – 1</w:t>
            </w:r>
          </w:p>
          <w:p w:rsidR="00CD4421" w:rsidRPr="00CF0C2B" w:rsidRDefault="00CD442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Сертификаты участника</w:t>
            </w:r>
          </w:p>
        </w:tc>
      </w:tr>
      <w:tr w:rsidR="00DE4045" w:rsidRPr="00CF0C2B" w:rsidTr="008B59F5">
        <w:tc>
          <w:tcPr>
            <w:tcW w:w="710" w:type="dxa"/>
          </w:tcPr>
          <w:p w:rsidR="00DE4045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93" w:type="dxa"/>
          </w:tcPr>
          <w:p w:rsidR="00DE4045" w:rsidRPr="00CF0C2B" w:rsidRDefault="00DE4045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Всероссийская </w:t>
            </w: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межпредметная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олимпиада «Эрудит»</w:t>
            </w:r>
          </w:p>
        </w:tc>
        <w:tc>
          <w:tcPr>
            <w:tcW w:w="1701" w:type="dxa"/>
          </w:tcPr>
          <w:p w:rsidR="00DE4045" w:rsidRPr="00CF0C2B" w:rsidRDefault="00DE4045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2126" w:type="dxa"/>
          </w:tcPr>
          <w:p w:rsidR="00DE4045" w:rsidRPr="00CF0C2B" w:rsidRDefault="00DE4045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Козлова Т.В.</w:t>
            </w:r>
          </w:p>
        </w:tc>
        <w:tc>
          <w:tcPr>
            <w:tcW w:w="935" w:type="dxa"/>
          </w:tcPr>
          <w:p w:rsidR="00DE4045" w:rsidRPr="00CF0C2B" w:rsidRDefault="00CD4421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42" w:type="dxa"/>
          </w:tcPr>
          <w:p w:rsidR="00BD386F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степени – 1</w:t>
            </w:r>
          </w:p>
          <w:p w:rsidR="00BD386F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степени – 2</w:t>
            </w:r>
          </w:p>
          <w:p w:rsidR="00DE4045" w:rsidRPr="00CF0C2B" w:rsidRDefault="00CD442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Сертификаты участника</w:t>
            </w:r>
          </w:p>
        </w:tc>
      </w:tr>
      <w:tr w:rsidR="00DE4045" w:rsidRPr="00CF0C2B" w:rsidTr="008B59F5">
        <w:tc>
          <w:tcPr>
            <w:tcW w:w="710" w:type="dxa"/>
          </w:tcPr>
          <w:p w:rsidR="00DE4045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3" w:type="dxa"/>
          </w:tcPr>
          <w:p w:rsidR="00DE4045" w:rsidRPr="00CF0C2B" w:rsidRDefault="00DE4045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Всероссийская </w:t>
            </w:r>
            <w:proofErr w:type="spellStart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межпредметная</w:t>
            </w:r>
            <w:proofErr w:type="spellEnd"/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олимпиада «Эрудит»</w:t>
            </w:r>
          </w:p>
        </w:tc>
        <w:tc>
          <w:tcPr>
            <w:tcW w:w="1701" w:type="dxa"/>
          </w:tcPr>
          <w:p w:rsidR="00DE4045" w:rsidRPr="00CF0C2B" w:rsidRDefault="00DE4045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126" w:type="dxa"/>
          </w:tcPr>
          <w:p w:rsidR="00DE4045" w:rsidRPr="00CF0C2B" w:rsidRDefault="00DE4045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Козлова Т.В.</w:t>
            </w:r>
          </w:p>
        </w:tc>
        <w:tc>
          <w:tcPr>
            <w:tcW w:w="935" w:type="dxa"/>
          </w:tcPr>
          <w:p w:rsidR="00DE4045" w:rsidRPr="00CF0C2B" w:rsidRDefault="00BD386F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42" w:type="dxa"/>
          </w:tcPr>
          <w:p w:rsidR="00CD4421" w:rsidRPr="00CF0C2B" w:rsidRDefault="00CD442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="00BD386F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степени – 3</w:t>
            </w:r>
          </w:p>
          <w:p w:rsidR="00DE4045" w:rsidRPr="00CF0C2B" w:rsidRDefault="00CD4421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Диплом </w:t>
            </w: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 степени – </w:t>
            </w:r>
            <w:r w:rsidR="00BD386F" w:rsidRPr="00CF0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4045" w:rsidRPr="00CF0C2B" w:rsidTr="008B59F5">
        <w:tc>
          <w:tcPr>
            <w:tcW w:w="710" w:type="dxa"/>
          </w:tcPr>
          <w:p w:rsidR="00DE4045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93" w:type="dxa"/>
          </w:tcPr>
          <w:p w:rsidR="00DE4045" w:rsidRPr="00CF0C2B" w:rsidRDefault="00DE4045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Всероссийская контрольная работа по информационной безопасности Единого урока безопасности в сети «Интернет»</w:t>
            </w:r>
          </w:p>
        </w:tc>
        <w:tc>
          <w:tcPr>
            <w:tcW w:w="1701" w:type="dxa"/>
          </w:tcPr>
          <w:p w:rsidR="00DE4045" w:rsidRPr="00CF0C2B" w:rsidRDefault="00DE4045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2126" w:type="dxa"/>
          </w:tcPr>
          <w:p w:rsidR="00DE4045" w:rsidRPr="00CF0C2B" w:rsidRDefault="00DE4045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Козлова Т.В.</w:t>
            </w:r>
          </w:p>
          <w:p w:rsidR="00DE4045" w:rsidRPr="00CF0C2B" w:rsidRDefault="00DE4045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Яковлева Е.А.</w:t>
            </w:r>
          </w:p>
        </w:tc>
        <w:tc>
          <w:tcPr>
            <w:tcW w:w="935" w:type="dxa"/>
          </w:tcPr>
          <w:p w:rsidR="00DE4045" w:rsidRPr="00CF0C2B" w:rsidRDefault="00DE4045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042" w:type="dxa"/>
          </w:tcPr>
          <w:p w:rsidR="00DE4045" w:rsidRPr="00CF0C2B" w:rsidRDefault="00DE4045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Сертификаты участников</w:t>
            </w:r>
          </w:p>
        </w:tc>
      </w:tr>
      <w:tr w:rsidR="00DE4045" w:rsidRPr="00CF0C2B" w:rsidTr="008B59F5">
        <w:tc>
          <w:tcPr>
            <w:tcW w:w="710" w:type="dxa"/>
          </w:tcPr>
          <w:p w:rsidR="00DE4045" w:rsidRPr="00CF0C2B" w:rsidRDefault="00BD386F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93" w:type="dxa"/>
          </w:tcPr>
          <w:p w:rsidR="00DE4045" w:rsidRPr="00CF0C2B" w:rsidRDefault="00DE4045" w:rsidP="00DD41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по теме «Искусственный интеллект и машинное обучение» Всероссийской образовательной акции «Урок Цифры</w:t>
            </w:r>
          </w:p>
        </w:tc>
        <w:tc>
          <w:tcPr>
            <w:tcW w:w="1701" w:type="dxa"/>
          </w:tcPr>
          <w:p w:rsidR="00DE4045" w:rsidRPr="00CF0C2B" w:rsidRDefault="00DE4045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2126" w:type="dxa"/>
          </w:tcPr>
          <w:p w:rsidR="00DE4045" w:rsidRPr="00CF0C2B" w:rsidRDefault="00DE4045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Козлова Т.В.; Яковлева Е.А.; Сергеева Т.А.</w:t>
            </w:r>
          </w:p>
        </w:tc>
        <w:tc>
          <w:tcPr>
            <w:tcW w:w="935" w:type="dxa"/>
          </w:tcPr>
          <w:p w:rsidR="00DE4045" w:rsidRPr="00CF0C2B" w:rsidRDefault="00DE4045" w:rsidP="00DD41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042" w:type="dxa"/>
          </w:tcPr>
          <w:p w:rsidR="00DE4045" w:rsidRPr="00CF0C2B" w:rsidRDefault="00DE4045" w:rsidP="00DD413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eastAsia="Times New Roman" w:hAnsi="Times New Roman" w:cs="Times New Roman"/>
                <w:sz w:val="28"/>
                <w:szCs w:val="28"/>
              </w:rPr>
              <w:t>Сертификаты участников</w:t>
            </w:r>
          </w:p>
        </w:tc>
      </w:tr>
    </w:tbl>
    <w:p w:rsidR="00DC4DD8" w:rsidRPr="00CF0C2B" w:rsidRDefault="00DC4DD8" w:rsidP="00DD4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C4DD8" w:rsidRPr="00CF0C2B" w:rsidRDefault="00DC4DD8" w:rsidP="00DD4137">
      <w:pPr>
        <w:pStyle w:val="a4"/>
        <w:rPr>
          <w:rFonts w:ascii="Times New Roman" w:hAnsi="Times New Roman"/>
          <w:sz w:val="28"/>
          <w:szCs w:val="28"/>
        </w:rPr>
      </w:pPr>
      <w:r w:rsidRPr="00CF0C2B">
        <w:rPr>
          <w:rFonts w:ascii="Times New Roman" w:hAnsi="Times New Roman"/>
          <w:sz w:val="28"/>
          <w:szCs w:val="28"/>
        </w:rPr>
        <w:t>9. Результативность работы</w:t>
      </w:r>
    </w:p>
    <w:p w:rsidR="00DC4DD8" w:rsidRPr="00CF0C2B" w:rsidRDefault="00DC4DD8" w:rsidP="00DD4137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207" w:type="dxa"/>
        <w:tblInd w:w="-176" w:type="dxa"/>
        <w:tblLook w:val="04A0"/>
      </w:tblPr>
      <w:tblGrid>
        <w:gridCol w:w="710"/>
        <w:gridCol w:w="3402"/>
        <w:gridCol w:w="3118"/>
        <w:gridCol w:w="2977"/>
      </w:tblGrid>
      <w:tr w:rsidR="00DC4DD8" w:rsidRPr="00CF0C2B" w:rsidTr="00B216A4">
        <w:tc>
          <w:tcPr>
            <w:tcW w:w="710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F0C2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F0C2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 xml:space="preserve">Проблема </w:t>
            </w:r>
          </w:p>
        </w:tc>
        <w:tc>
          <w:tcPr>
            <w:tcW w:w="3118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 xml:space="preserve">Решение/мероприятия </w:t>
            </w:r>
          </w:p>
        </w:tc>
        <w:tc>
          <w:tcPr>
            <w:tcW w:w="2977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</w:p>
        </w:tc>
      </w:tr>
      <w:tr w:rsidR="00DC4DD8" w:rsidRPr="00CF0C2B" w:rsidTr="00B216A4">
        <w:tc>
          <w:tcPr>
            <w:tcW w:w="710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DC4DD8" w:rsidRPr="00CF0C2B" w:rsidRDefault="00FB638B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Повышение качества образования</w:t>
            </w:r>
          </w:p>
        </w:tc>
        <w:tc>
          <w:tcPr>
            <w:tcW w:w="3118" w:type="dxa"/>
          </w:tcPr>
          <w:p w:rsidR="00DC4DD8" w:rsidRPr="00CF0C2B" w:rsidRDefault="00FB638B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Проведение семинаров; работа МО;</w:t>
            </w:r>
          </w:p>
          <w:p w:rsidR="00FB638B" w:rsidRPr="00CF0C2B" w:rsidRDefault="00FB638B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lastRenderedPageBreak/>
              <w:t>Внедрение новых педагогических технологий.</w:t>
            </w:r>
          </w:p>
        </w:tc>
        <w:tc>
          <w:tcPr>
            <w:tcW w:w="2977" w:type="dxa"/>
          </w:tcPr>
          <w:p w:rsidR="00DC4DD8" w:rsidRPr="00CF0C2B" w:rsidRDefault="00FB638B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lastRenderedPageBreak/>
              <w:t>Стабильные результаты обучения</w:t>
            </w:r>
          </w:p>
        </w:tc>
      </w:tr>
      <w:tr w:rsidR="00DC4DD8" w:rsidRPr="00CF0C2B" w:rsidTr="00B216A4">
        <w:tc>
          <w:tcPr>
            <w:tcW w:w="710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02" w:type="dxa"/>
          </w:tcPr>
          <w:p w:rsidR="00DC4DD8" w:rsidRPr="00CF0C2B" w:rsidRDefault="00FB638B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Необходимость повышения квалификации</w:t>
            </w:r>
          </w:p>
        </w:tc>
        <w:tc>
          <w:tcPr>
            <w:tcW w:w="3118" w:type="dxa"/>
          </w:tcPr>
          <w:p w:rsidR="00DC4DD8" w:rsidRPr="00CF0C2B" w:rsidRDefault="004A73B6" w:rsidP="00DD4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C2B">
              <w:rPr>
                <w:rFonts w:ascii="Times New Roman" w:hAnsi="Times New Roman" w:cs="Times New Roman"/>
                <w:sz w:val="28"/>
                <w:szCs w:val="28"/>
              </w:rPr>
              <w:t xml:space="preserve">Курсы переподготовки </w:t>
            </w:r>
            <w:r w:rsidR="00D51CDE" w:rsidRPr="00CF0C2B">
              <w:rPr>
                <w:rFonts w:ascii="Times New Roman" w:hAnsi="Times New Roman" w:cs="Times New Roman"/>
                <w:sz w:val="28"/>
                <w:szCs w:val="28"/>
              </w:rPr>
              <w:t>по теме «</w:t>
            </w:r>
            <w:r w:rsidR="008078DA" w:rsidRPr="00CF0C2B">
              <w:rPr>
                <w:rFonts w:ascii="Times New Roman" w:hAnsi="Times New Roman" w:cs="Times New Roman"/>
                <w:sz w:val="28"/>
                <w:szCs w:val="28"/>
              </w:rPr>
              <w:t>Профессиональная переподготовка по теме «</w:t>
            </w:r>
            <w:r w:rsidR="00D51CDE" w:rsidRPr="00CF0C2B">
              <w:rPr>
                <w:rFonts w:ascii="Times New Roman" w:hAnsi="Times New Roman" w:cs="Times New Roman"/>
                <w:sz w:val="28"/>
                <w:szCs w:val="28"/>
              </w:rPr>
              <w:t>Дефектология»</w:t>
            </w:r>
          </w:p>
        </w:tc>
        <w:tc>
          <w:tcPr>
            <w:tcW w:w="2977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DD8" w:rsidRPr="00CF0C2B" w:rsidTr="00B216A4">
        <w:tc>
          <w:tcPr>
            <w:tcW w:w="710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DC4DD8" w:rsidRPr="00CF0C2B" w:rsidRDefault="00FB638B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Профессиональное выгорание педагогов</w:t>
            </w:r>
          </w:p>
        </w:tc>
        <w:tc>
          <w:tcPr>
            <w:tcW w:w="3118" w:type="dxa"/>
          </w:tcPr>
          <w:p w:rsidR="00DC4DD8" w:rsidRPr="00CF0C2B" w:rsidRDefault="00FB638B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Семинар-практикум с педагогом-психологом</w:t>
            </w:r>
          </w:p>
        </w:tc>
        <w:tc>
          <w:tcPr>
            <w:tcW w:w="2977" w:type="dxa"/>
          </w:tcPr>
          <w:p w:rsidR="00DC4DD8" w:rsidRPr="00CF0C2B" w:rsidRDefault="005B08B1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Формирование представлений о синдроме профессионального выгорания и его последствиях, умение выявить у себя признаки выго</w:t>
            </w:r>
            <w:r w:rsidR="004406B7" w:rsidRPr="00CF0C2B">
              <w:rPr>
                <w:rFonts w:ascii="Times New Roman" w:hAnsi="Times New Roman"/>
                <w:sz w:val="28"/>
                <w:szCs w:val="28"/>
              </w:rPr>
              <w:t>рания, степень его выраженности</w:t>
            </w:r>
            <w:r w:rsidRPr="00CF0C2B">
              <w:rPr>
                <w:rFonts w:ascii="Times New Roman" w:hAnsi="Times New Roman"/>
                <w:sz w:val="28"/>
                <w:szCs w:val="28"/>
              </w:rPr>
              <w:t>, а также упражнения и рекомендации профилактического характера</w:t>
            </w:r>
          </w:p>
        </w:tc>
      </w:tr>
    </w:tbl>
    <w:p w:rsidR="00DC4DD8" w:rsidRPr="00CF0C2B" w:rsidRDefault="00DC4DD8" w:rsidP="00DD4137">
      <w:pPr>
        <w:pStyle w:val="a4"/>
        <w:rPr>
          <w:rFonts w:ascii="Times New Roman" w:hAnsi="Times New Roman"/>
          <w:sz w:val="28"/>
          <w:szCs w:val="28"/>
        </w:rPr>
      </w:pPr>
    </w:p>
    <w:p w:rsidR="00DC4DD8" w:rsidRPr="00CF0C2B" w:rsidRDefault="00DC4DD8" w:rsidP="00DD4137">
      <w:pPr>
        <w:pStyle w:val="a4"/>
        <w:rPr>
          <w:rFonts w:ascii="Times New Roman" w:hAnsi="Times New Roman"/>
          <w:sz w:val="28"/>
          <w:szCs w:val="28"/>
        </w:rPr>
      </w:pPr>
      <w:r w:rsidRPr="00CF0C2B">
        <w:rPr>
          <w:rFonts w:ascii="Times New Roman" w:hAnsi="Times New Roman"/>
          <w:sz w:val="28"/>
          <w:szCs w:val="28"/>
        </w:rPr>
        <w:t xml:space="preserve">Реализация выполнения плана работы </w:t>
      </w:r>
    </w:p>
    <w:p w:rsidR="00DC4DD8" w:rsidRPr="00CF0C2B" w:rsidRDefault="00DC4DD8" w:rsidP="00DD4137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093"/>
        <w:gridCol w:w="3402"/>
        <w:gridCol w:w="2023"/>
        <w:gridCol w:w="2506"/>
      </w:tblGrid>
      <w:tr w:rsidR="00DC4DD8" w:rsidRPr="00CF0C2B" w:rsidTr="00D42810">
        <w:tc>
          <w:tcPr>
            <w:tcW w:w="2093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Учебный год</w:t>
            </w:r>
          </w:p>
        </w:tc>
        <w:tc>
          <w:tcPr>
            <w:tcW w:w="3402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3апланировано</w:t>
            </w:r>
          </w:p>
        </w:tc>
        <w:tc>
          <w:tcPr>
            <w:tcW w:w="2023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Проведено</w:t>
            </w:r>
          </w:p>
        </w:tc>
        <w:tc>
          <w:tcPr>
            <w:tcW w:w="2506" w:type="dxa"/>
          </w:tcPr>
          <w:p w:rsidR="00DC4DD8" w:rsidRPr="00CF0C2B" w:rsidRDefault="00DC4DD8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% выполнения</w:t>
            </w:r>
          </w:p>
        </w:tc>
      </w:tr>
      <w:tr w:rsidR="00DC4DD8" w:rsidRPr="00CF0C2B" w:rsidTr="00D42810">
        <w:tc>
          <w:tcPr>
            <w:tcW w:w="2093" w:type="dxa"/>
          </w:tcPr>
          <w:p w:rsidR="00DC4DD8" w:rsidRPr="00CF0C2B" w:rsidRDefault="00BD386F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2018</w:t>
            </w:r>
            <w:r w:rsidR="00DC4DD8" w:rsidRPr="00CF0C2B">
              <w:rPr>
                <w:rFonts w:ascii="Times New Roman" w:hAnsi="Times New Roman"/>
                <w:sz w:val="28"/>
                <w:szCs w:val="28"/>
              </w:rPr>
              <w:t>-201</w:t>
            </w:r>
            <w:r w:rsidRPr="00CF0C2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DC4DD8" w:rsidRPr="00CF0C2B" w:rsidRDefault="00C3132E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2023" w:type="dxa"/>
          </w:tcPr>
          <w:p w:rsidR="00DC4DD8" w:rsidRPr="00CF0C2B" w:rsidRDefault="00C3132E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4</w:t>
            </w:r>
            <w:r w:rsidR="008078DA" w:rsidRPr="00CF0C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06" w:type="dxa"/>
          </w:tcPr>
          <w:p w:rsidR="00DC4DD8" w:rsidRPr="00CF0C2B" w:rsidRDefault="008078DA" w:rsidP="00DD413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0C2B">
              <w:rPr>
                <w:rFonts w:ascii="Times New Roman" w:hAnsi="Times New Roman"/>
                <w:sz w:val="28"/>
                <w:szCs w:val="28"/>
              </w:rPr>
              <w:t>98</w:t>
            </w:r>
            <w:r w:rsidR="00C3132E" w:rsidRPr="00CF0C2B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DC4DD8" w:rsidRPr="00CF0C2B" w:rsidRDefault="00DC4DD8" w:rsidP="00DD4137">
      <w:pPr>
        <w:pStyle w:val="a4"/>
        <w:rPr>
          <w:rFonts w:ascii="Times New Roman" w:hAnsi="Times New Roman"/>
          <w:sz w:val="28"/>
          <w:szCs w:val="28"/>
        </w:rPr>
      </w:pPr>
    </w:p>
    <w:p w:rsidR="00DC4DD8" w:rsidRPr="00CF0C2B" w:rsidRDefault="00DC4DD8" w:rsidP="00DD4137">
      <w:pPr>
        <w:pStyle w:val="a4"/>
        <w:rPr>
          <w:rFonts w:ascii="Times New Roman" w:hAnsi="Times New Roman"/>
          <w:sz w:val="28"/>
          <w:szCs w:val="28"/>
        </w:rPr>
      </w:pPr>
      <w:r w:rsidRPr="00CF0C2B">
        <w:rPr>
          <w:rFonts w:ascii="Times New Roman" w:hAnsi="Times New Roman"/>
          <w:sz w:val="28"/>
          <w:szCs w:val="28"/>
        </w:rPr>
        <w:t>10. Выводы:</w:t>
      </w:r>
      <w:r w:rsidR="003E094D" w:rsidRPr="00CF0C2B">
        <w:rPr>
          <w:rFonts w:ascii="Times New Roman" w:hAnsi="Times New Roman"/>
          <w:sz w:val="28"/>
          <w:szCs w:val="28"/>
        </w:rPr>
        <w:t xml:space="preserve"> работа методического объединения </w:t>
      </w:r>
      <w:r w:rsidR="004709C9" w:rsidRPr="00CF0C2B">
        <w:rPr>
          <w:rFonts w:ascii="Times New Roman" w:hAnsi="Times New Roman"/>
          <w:sz w:val="28"/>
          <w:szCs w:val="28"/>
        </w:rPr>
        <w:t>учителейпредметных областей математика и информатика, общественно-научные и естественнонаучные предметы ведётся на удовлетворительном уровне.</w:t>
      </w:r>
    </w:p>
    <w:p w:rsidR="00DC4DD8" w:rsidRPr="00CF0C2B" w:rsidRDefault="00DC4DD8" w:rsidP="00DD4137">
      <w:pPr>
        <w:pStyle w:val="a4"/>
        <w:rPr>
          <w:rFonts w:ascii="Times New Roman" w:hAnsi="Times New Roman"/>
          <w:sz w:val="28"/>
          <w:szCs w:val="28"/>
        </w:rPr>
      </w:pPr>
    </w:p>
    <w:p w:rsidR="00DC4DD8" w:rsidRPr="00CF0C2B" w:rsidRDefault="00DC4DD8" w:rsidP="00DD4137">
      <w:pPr>
        <w:pStyle w:val="a4"/>
        <w:rPr>
          <w:rFonts w:ascii="Times New Roman" w:hAnsi="Times New Roman"/>
          <w:sz w:val="28"/>
          <w:szCs w:val="28"/>
        </w:rPr>
      </w:pPr>
      <w:r w:rsidRPr="00CF0C2B">
        <w:rPr>
          <w:rFonts w:ascii="Times New Roman" w:hAnsi="Times New Roman"/>
          <w:sz w:val="28"/>
          <w:szCs w:val="28"/>
        </w:rPr>
        <w:t>11. Рекомендации:</w:t>
      </w:r>
      <w:r w:rsidR="004709C9" w:rsidRPr="00CF0C2B">
        <w:rPr>
          <w:rFonts w:ascii="Times New Roman" w:hAnsi="Times New Roman"/>
          <w:sz w:val="28"/>
          <w:szCs w:val="28"/>
        </w:rPr>
        <w:t xml:space="preserve"> продолжить работу по внедрению в образовательный процесс технологических карт</w:t>
      </w:r>
    </w:p>
    <w:p w:rsidR="00DC4DD8" w:rsidRDefault="00DC4DD8" w:rsidP="00DD4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3B0" w:rsidRPr="00CF0C2B" w:rsidRDefault="007003B0" w:rsidP="00DD4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DD8" w:rsidRPr="00CF0C2B" w:rsidRDefault="00DC4DD8" w:rsidP="00DD41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0C2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4709C9" w:rsidRPr="00CF0C2B">
        <w:rPr>
          <w:rFonts w:ascii="Times New Roman" w:hAnsi="Times New Roman" w:cs="Times New Roman"/>
          <w:sz w:val="28"/>
          <w:szCs w:val="28"/>
        </w:rPr>
        <w:t>МО    _____________________</w:t>
      </w:r>
      <w:r w:rsidR="007003B0">
        <w:rPr>
          <w:rFonts w:ascii="Times New Roman" w:hAnsi="Times New Roman" w:cs="Times New Roman"/>
          <w:sz w:val="28"/>
          <w:szCs w:val="28"/>
        </w:rPr>
        <w:t xml:space="preserve"> </w:t>
      </w:r>
      <w:r w:rsidR="004709C9" w:rsidRPr="00CF0C2B">
        <w:rPr>
          <w:rFonts w:ascii="Times New Roman" w:hAnsi="Times New Roman" w:cs="Times New Roman"/>
          <w:sz w:val="28"/>
          <w:szCs w:val="28"/>
        </w:rPr>
        <w:t xml:space="preserve"> / </w:t>
      </w:r>
      <w:r w:rsidR="004709C9" w:rsidRPr="00CF0C2B">
        <w:rPr>
          <w:rFonts w:ascii="Times New Roman" w:hAnsi="Times New Roman" w:cs="Times New Roman"/>
          <w:sz w:val="28"/>
          <w:szCs w:val="28"/>
          <w:u w:val="single"/>
        </w:rPr>
        <w:t>Козлова Т.В.</w:t>
      </w:r>
      <w:r w:rsidRPr="00CF0C2B">
        <w:rPr>
          <w:rFonts w:ascii="Times New Roman" w:hAnsi="Times New Roman" w:cs="Times New Roman"/>
          <w:sz w:val="28"/>
          <w:szCs w:val="28"/>
        </w:rPr>
        <w:t xml:space="preserve"> /</w:t>
      </w:r>
    </w:p>
    <w:p w:rsidR="00FD03FD" w:rsidRPr="00CF0C2B" w:rsidRDefault="00FD03FD" w:rsidP="00DD4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D03FD" w:rsidRPr="00CF0C2B" w:rsidSect="00D42810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93E"/>
    <w:multiLevelType w:val="hybridMultilevel"/>
    <w:tmpl w:val="5C14E0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B72F1"/>
    <w:multiLevelType w:val="hybridMultilevel"/>
    <w:tmpl w:val="3E580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CA40DD"/>
    <w:multiLevelType w:val="hybridMultilevel"/>
    <w:tmpl w:val="2920F6A8"/>
    <w:lvl w:ilvl="0" w:tplc="04190001">
      <w:start w:val="1"/>
      <w:numFmt w:val="bullet"/>
      <w:lvlText w:val=""/>
      <w:lvlJc w:val="left"/>
      <w:pPr>
        <w:ind w:left="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</w:abstractNum>
  <w:abstractNum w:abstractNumId="3">
    <w:nsid w:val="7501097C"/>
    <w:multiLevelType w:val="hybridMultilevel"/>
    <w:tmpl w:val="15F6E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A61001"/>
    <w:multiLevelType w:val="hybridMultilevel"/>
    <w:tmpl w:val="F506A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C4DD8"/>
    <w:rsid w:val="0001247F"/>
    <w:rsid w:val="000546FA"/>
    <w:rsid w:val="000611A6"/>
    <w:rsid w:val="000D6BED"/>
    <w:rsid w:val="001131EB"/>
    <w:rsid w:val="00130D2F"/>
    <w:rsid w:val="00153E03"/>
    <w:rsid w:val="0016783F"/>
    <w:rsid w:val="00190EBF"/>
    <w:rsid w:val="001C5821"/>
    <w:rsid w:val="001E40AD"/>
    <w:rsid w:val="001E4536"/>
    <w:rsid w:val="001F3DE0"/>
    <w:rsid w:val="00201910"/>
    <w:rsid w:val="0025035D"/>
    <w:rsid w:val="002952E2"/>
    <w:rsid w:val="002D581A"/>
    <w:rsid w:val="002F19D5"/>
    <w:rsid w:val="00304668"/>
    <w:rsid w:val="00317F63"/>
    <w:rsid w:val="0036069B"/>
    <w:rsid w:val="00363382"/>
    <w:rsid w:val="00372276"/>
    <w:rsid w:val="003856D8"/>
    <w:rsid w:val="003B5047"/>
    <w:rsid w:val="003E094D"/>
    <w:rsid w:val="00400977"/>
    <w:rsid w:val="00435EDA"/>
    <w:rsid w:val="00437B16"/>
    <w:rsid w:val="004406B7"/>
    <w:rsid w:val="0045191B"/>
    <w:rsid w:val="00452288"/>
    <w:rsid w:val="004709C9"/>
    <w:rsid w:val="00480A79"/>
    <w:rsid w:val="00486758"/>
    <w:rsid w:val="00495851"/>
    <w:rsid w:val="00495F50"/>
    <w:rsid w:val="00497DDA"/>
    <w:rsid w:val="004A73B6"/>
    <w:rsid w:val="004C26B2"/>
    <w:rsid w:val="00526C1B"/>
    <w:rsid w:val="005605B0"/>
    <w:rsid w:val="00563C85"/>
    <w:rsid w:val="0057165B"/>
    <w:rsid w:val="005872B5"/>
    <w:rsid w:val="005B08B1"/>
    <w:rsid w:val="005C6D7B"/>
    <w:rsid w:val="00607859"/>
    <w:rsid w:val="00663ABE"/>
    <w:rsid w:val="00666413"/>
    <w:rsid w:val="00691F83"/>
    <w:rsid w:val="006925FD"/>
    <w:rsid w:val="006C763B"/>
    <w:rsid w:val="006E2693"/>
    <w:rsid w:val="007003B0"/>
    <w:rsid w:val="00701421"/>
    <w:rsid w:val="00702562"/>
    <w:rsid w:val="00726374"/>
    <w:rsid w:val="00752132"/>
    <w:rsid w:val="00764B79"/>
    <w:rsid w:val="007C5FEA"/>
    <w:rsid w:val="007F4A07"/>
    <w:rsid w:val="008078DA"/>
    <w:rsid w:val="00825095"/>
    <w:rsid w:val="008251BD"/>
    <w:rsid w:val="00834D1A"/>
    <w:rsid w:val="008B59F5"/>
    <w:rsid w:val="008C27D8"/>
    <w:rsid w:val="008F5781"/>
    <w:rsid w:val="00926EE7"/>
    <w:rsid w:val="00936D82"/>
    <w:rsid w:val="00965381"/>
    <w:rsid w:val="009860EC"/>
    <w:rsid w:val="00992D17"/>
    <w:rsid w:val="0099612C"/>
    <w:rsid w:val="009C6461"/>
    <w:rsid w:val="009E04AE"/>
    <w:rsid w:val="00A15AFE"/>
    <w:rsid w:val="00A17BB4"/>
    <w:rsid w:val="00A64C04"/>
    <w:rsid w:val="00A72018"/>
    <w:rsid w:val="00AB63CB"/>
    <w:rsid w:val="00AF5048"/>
    <w:rsid w:val="00AF5378"/>
    <w:rsid w:val="00AF7C81"/>
    <w:rsid w:val="00B13884"/>
    <w:rsid w:val="00B20F9F"/>
    <w:rsid w:val="00B216A4"/>
    <w:rsid w:val="00B65612"/>
    <w:rsid w:val="00BD386F"/>
    <w:rsid w:val="00BE7879"/>
    <w:rsid w:val="00C004BD"/>
    <w:rsid w:val="00C07F5F"/>
    <w:rsid w:val="00C13E7F"/>
    <w:rsid w:val="00C20C43"/>
    <w:rsid w:val="00C3132E"/>
    <w:rsid w:val="00C36E9D"/>
    <w:rsid w:val="00C71C58"/>
    <w:rsid w:val="00CD4421"/>
    <w:rsid w:val="00CD6492"/>
    <w:rsid w:val="00CF0C2B"/>
    <w:rsid w:val="00D376DF"/>
    <w:rsid w:val="00D42810"/>
    <w:rsid w:val="00D51CDE"/>
    <w:rsid w:val="00D555AC"/>
    <w:rsid w:val="00D909E8"/>
    <w:rsid w:val="00DC4DD8"/>
    <w:rsid w:val="00DD4137"/>
    <w:rsid w:val="00DD6D99"/>
    <w:rsid w:val="00DE4045"/>
    <w:rsid w:val="00E0112D"/>
    <w:rsid w:val="00E06926"/>
    <w:rsid w:val="00E21CEF"/>
    <w:rsid w:val="00E455EF"/>
    <w:rsid w:val="00E52CB5"/>
    <w:rsid w:val="00E62A98"/>
    <w:rsid w:val="00E7554D"/>
    <w:rsid w:val="00E75570"/>
    <w:rsid w:val="00EA562D"/>
    <w:rsid w:val="00F46546"/>
    <w:rsid w:val="00F51383"/>
    <w:rsid w:val="00F70615"/>
    <w:rsid w:val="00FB638B"/>
    <w:rsid w:val="00FC50DB"/>
    <w:rsid w:val="00FC6A41"/>
    <w:rsid w:val="00FD03FD"/>
    <w:rsid w:val="00FF7A0F"/>
    <w:rsid w:val="00FF7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DD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основа,Без интервала1"/>
    <w:link w:val="a5"/>
    <w:uiPriority w:val="1"/>
    <w:qFormat/>
    <w:rsid w:val="00DC4DD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5C6D7B"/>
    <w:pPr>
      <w:ind w:left="720"/>
      <w:contextualSpacing/>
    </w:pPr>
  </w:style>
  <w:style w:type="paragraph" w:customStyle="1" w:styleId="listparagraph">
    <w:name w:val="listparagraph"/>
    <w:basedOn w:val="a"/>
    <w:rsid w:val="005C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C6D7B"/>
  </w:style>
  <w:style w:type="character" w:customStyle="1" w:styleId="2">
    <w:name w:val="Основной текст (2)_"/>
    <w:link w:val="20"/>
    <w:locked/>
    <w:rsid w:val="006E2693"/>
    <w:rPr>
      <w:b/>
      <w:bCs/>
      <w:sz w:val="35"/>
      <w:szCs w:val="3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E2693"/>
    <w:pPr>
      <w:shd w:val="clear" w:color="auto" w:fill="FFFFFF"/>
      <w:spacing w:before="2580" w:after="780" w:line="826" w:lineRule="exact"/>
      <w:jc w:val="center"/>
    </w:pPr>
    <w:rPr>
      <w:b/>
      <w:bCs/>
      <w:sz w:val="35"/>
      <w:szCs w:val="35"/>
    </w:rPr>
  </w:style>
  <w:style w:type="paragraph" w:customStyle="1" w:styleId="1">
    <w:name w:val="Обычный1"/>
    <w:basedOn w:val="a"/>
    <w:rsid w:val="00497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01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563C85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563C85"/>
    <w:rPr>
      <w:color w:val="800080" w:themeColor="followedHyperlink"/>
      <w:u w:val="single"/>
    </w:rPr>
  </w:style>
  <w:style w:type="character" w:customStyle="1" w:styleId="a5">
    <w:name w:val="Без интервала Знак"/>
    <w:aliases w:val="основа Знак,Без интервала1 Знак"/>
    <w:basedOn w:val="a0"/>
    <w:link w:val="a4"/>
    <w:uiPriority w:val="1"/>
    <w:locked/>
    <w:rsid w:val="009C6461"/>
    <w:rPr>
      <w:rFonts w:ascii="Calibri" w:eastAsia="Calibri" w:hAnsi="Calibri" w:cs="Times New Roman"/>
      <w:lang w:eastAsia="en-US"/>
    </w:rPr>
  </w:style>
  <w:style w:type="character" w:styleId="aa">
    <w:name w:val="Strong"/>
    <w:basedOn w:val="a0"/>
    <w:uiPriority w:val="22"/>
    <w:qFormat/>
    <w:rsid w:val="00663ABE"/>
    <w:rPr>
      <w:b/>
      <w:bCs/>
    </w:rPr>
  </w:style>
  <w:style w:type="character" w:customStyle="1" w:styleId="21">
    <w:name w:val="Заголовок №2"/>
    <w:basedOn w:val="a0"/>
    <w:uiPriority w:val="99"/>
    <w:rsid w:val="000D6BED"/>
    <w:rPr>
      <w:rFonts w:ascii="Times New Roman" w:hAnsi="Times New Roman" w:cs="Times New Roman"/>
      <w:b/>
      <w:bCs/>
      <w:sz w:val="27"/>
      <w:szCs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6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94104-1E53-45CE-91C6-80C88122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1861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111</cp:lastModifiedBy>
  <cp:revision>21</cp:revision>
  <dcterms:created xsi:type="dcterms:W3CDTF">2018-04-23T16:21:00Z</dcterms:created>
  <dcterms:modified xsi:type="dcterms:W3CDTF">2019-07-06T20:59:00Z</dcterms:modified>
</cp:coreProperties>
</file>