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D7" w:rsidRPr="009961DA" w:rsidRDefault="00917EF8" w:rsidP="009961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b/>
          <w:sz w:val="24"/>
          <w:szCs w:val="24"/>
        </w:rPr>
        <w:t xml:space="preserve">7.4. </w:t>
      </w:r>
      <w:r w:rsidR="00EE36BD" w:rsidRPr="009961DA">
        <w:rPr>
          <w:rFonts w:ascii="Times New Roman" w:eastAsia="Times New Roman" w:hAnsi="Times New Roman" w:cs="Times New Roman"/>
          <w:b/>
          <w:sz w:val="24"/>
          <w:szCs w:val="24"/>
        </w:rPr>
        <w:t xml:space="preserve"> Анализ методической работы </w:t>
      </w:r>
      <w:r w:rsidRPr="009961DA">
        <w:rPr>
          <w:rFonts w:ascii="Times New Roman" w:eastAsia="Times New Roman" w:hAnsi="Times New Roman" w:cs="Times New Roman"/>
          <w:b/>
          <w:sz w:val="24"/>
          <w:szCs w:val="24"/>
        </w:rPr>
        <w:t>ме</w:t>
      </w:r>
      <w:r w:rsidR="00EE36BD" w:rsidRPr="009961DA">
        <w:rPr>
          <w:rFonts w:ascii="Times New Roman" w:eastAsia="Times New Roman" w:hAnsi="Times New Roman" w:cs="Times New Roman"/>
          <w:b/>
          <w:sz w:val="24"/>
          <w:szCs w:val="24"/>
        </w:rPr>
        <w:t>тодического объединения</w:t>
      </w:r>
      <w:r w:rsidR="00EE36BD" w:rsidRPr="009961DA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E36BD" w:rsidRPr="009961D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«</w:t>
      </w:r>
      <w:r w:rsidR="00EE36BD" w:rsidRPr="009961DA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</w:rPr>
        <w:t>Учителей предметных областей искусство,</w:t>
      </w:r>
      <w:r w:rsidR="00EE36BD" w:rsidRPr="009961D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E36BD" w:rsidRPr="009961DA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</w:rPr>
        <w:t xml:space="preserve">технология и трудовая подготовка,  физическая культура и основы </w:t>
      </w:r>
      <w:r w:rsidR="00EE36BD" w:rsidRPr="009961D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EE36BD" w:rsidRPr="009961DA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</w:rPr>
        <w:t>безопасности жизнедеятельности</w:t>
      </w:r>
      <w:r w:rsidR="00EE36BD" w:rsidRPr="009961D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»</w:t>
      </w:r>
      <w:r w:rsidRPr="009961D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6034FA" w:rsidRPr="009961DA">
        <w:rPr>
          <w:rFonts w:ascii="Times New Roman" w:eastAsia="Times New Roman" w:hAnsi="Times New Roman" w:cs="Times New Roman"/>
          <w:b/>
          <w:sz w:val="24"/>
          <w:szCs w:val="24"/>
        </w:rPr>
        <w:t>за 2017-2018</w:t>
      </w:r>
      <w:r w:rsidR="00EE36BD" w:rsidRPr="009961DA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C758D7" w:rsidRPr="009961DA" w:rsidRDefault="00C758D7" w:rsidP="00996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0082E" w:rsidRPr="009961DA" w:rsidRDefault="00F0082E" w:rsidP="009961DA">
      <w:pPr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9961DA">
        <w:rPr>
          <w:rFonts w:ascii="Times New Roman" w:eastAsia="Tahoma" w:hAnsi="Times New Roman" w:cs="Times New Roman"/>
          <w:b/>
          <w:color w:val="424240"/>
          <w:sz w:val="24"/>
          <w:szCs w:val="24"/>
        </w:rPr>
        <w:t>Тема МО. </w:t>
      </w: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Повышение качества образования и развитие  творческих способностей обучающихся на основе современных форм и методов обучения на уроках по творческим дисциплинам.</w:t>
      </w:r>
    </w:p>
    <w:p w:rsidR="00F0082E" w:rsidRPr="009961DA" w:rsidRDefault="00F0082E" w:rsidP="009961DA">
      <w:pPr>
        <w:spacing w:after="0" w:line="240" w:lineRule="auto"/>
        <w:jc w:val="both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9961DA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Цель</w:t>
      </w: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. Повышение качества образования и развитие  творческих способностей обучающихся на основе современных форм и методов обучения на уроках по творческим дисциплинам, повышение уровня педагогического мастерства учителей.</w:t>
      </w:r>
    </w:p>
    <w:p w:rsidR="00F0082E" w:rsidRPr="009961DA" w:rsidRDefault="00F0082E" w:rsidP="009961DA">
      <w:pPr>
        <w:spacing w:after="0" w:line="240" w:lineRule="auto"/>
        <w:rPr>
          <w:rFonts w:ascii="Times New Roman" w:eastAsia="Helvetica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961D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</w:t>
      </w:r>
      <w:r w:rsidRPr="009961DA">
        <w:rPr>
          <w:rFonts w:ascii="Times New Roman" w:eastAsia="Tahoma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Основные задачи</w:t>
      </w:r>
    </w:p>
    <w:p w:rsidR="00F0082E" w:rsidRPr="009961DA" w:rsidRDefault="00F0082E" w:rsidP="009961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Применять современные педагогические технологии на уроках и во внеурочное время в условиях реализации ФГОС и СФГОС для детей с ОВЗ.</w:t>
      </w:r>
    </w:p>
    <w:p w:rsidR="00F0082E" w:rsidRPr="009961DA" w:rsidRDefault="00F0082E" w:rsidP="009961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Применять системно – деятельный и  личностно-ориентированный подход при организации работы  </w:t>
      </w:r>
      <w:proofErr w:type="spellStart"/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обучающихсяся</w:t>
      </w:r>
      <w:proofErr w:type="spellEnd"/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 с ОВЗ различных нозологий. </w:t>
      </w:r>
    </w:p>
    <w:p w:rsidR="00F0082E" w:rsidRPr="009961DA" w:rsidRDefault="00F0082E" w:rsidP="009961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Повышать качество образовательного процесса, отвечающего ФГОС и СФГОС.</w:t>
      </w:r>
    </w:p>
    <w:p w:rsidR="00F0082E" w:rsidRPr="009961DA" w:rsidRDefault="00F0082E" w:rsidP="009961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 xml:space="preserve"> Продолжить работу по воспитанию художественного вкуса и нравственно-этических чувств детей.</w:t>
      </w:r>
    </w:p>
    <w:p w:rsidR="00F0082E" w:rsidRPr="009961DA" w:rsidRDefault="00F0082E" w:rsidP="009961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Развивать индивидуальные и творческие способности учащихся для самореализации их в урочной,  внеурочной деятельности  и дальнейшей  адаптации в социуме.</w:t>
      </w:r>
    </w:p>
    <w:p w:rsidR="00F0082E" w:rsidRPr="009961DA" w:rsidRDefault="00F0082E" w:rsidP="009961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ahoma" w:hAnsi="Times New Roman" w:cs="Times New Roman"/>
          <w:color w:val="000000" w:themeColor="text1"/>
          <w:sz w:val="24"/>
          <w:szCs w:val="24"/>
        </w:rPr>
      </w:pPr>
      <w:r w:rsidRPr="009961DA">
        <w:rPr>
          <w:rFonts w:ascii="Times New Roman" w:eastAsia="Tahoma" w:hAnsi="Times New Roman" w:cs="Times New Roman"/>
          <w:color w:val="000000" w:themeColor="text1"/>
          <w:sz w:val="24"/>
          <w:szCs w:val="24"/>
        </w:rPr>
        <w:t>Создавать условия для комплексного сопровождения образовательного процесса и вовлечения участников образовательных отношений для реализации инновационной программы «Территория надежды».</w:t>
      </w:r>
      <w:r w:rsidRPr="009961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0082E" w:rsidRPr="009961DA" w:rsidRDefault="00F0082E" w:rsidP="009961D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ahoma" w:hAnsi="Times New Roman" w:cs="Times New Roman"/>
          <w:color w:val="000000"/>
          <w:sz w:val="24"/>
          <w:szCs w:val="24"/>
        </w:rPr>
      </w:pPr>
      <w:r w:rsidRPr="009961DA">
        <w:rPr>
          <w:rFonts w:ascii="Times New Roman" w:eastAsia="Tahoma" w:hAnsi="Times New Roman" w:cs="Times New Roman"/>
          <w:color w:val="000000"/>
          <w:sz w:val="24"/>
          <w:szCs w:val="24"/>
        </w:rPr>
        <w:t>Обобщать и транслировать потенциальный, положительный и передовой  педагогический опыт работы МО.</w:t>
      </w:r>
    </w:p>
    <w:p w:rsidR="00F0082E" w:rsidRPr="009961DA" w:rsidRDefault="00F0082E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 xml:space="preserve">4. Направления работы. </w:t>
      </w:r>
    </w:p>
    <w:tbl>
      <w:tblPr>
        <w:tblW w:w="978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3148"/>
        <w:gridCol w:w="2976"/>
        <w:gridCol w:w="2977"/>
      </w:tblGrid>
      <w:tr w:rsidR="00F0082E" w:rsidRPr="009961DA" w:rsidTr="00917EF8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работы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Цель/и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F0082E" w:rsidRPr="009961DA" w:rsidTr="00917EF8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Экспертная деятельность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Анализировать содержание, определять  пути деятельности, получать  объективные оценки. </w:t>
            </w:r>
          </w:p>
        </w:tc>
      </w:tr>
      <w:tr w:rsidR="00F0082E" w:rsidRPr="009961DA" w:rsidTr="00917EF8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Методическая деятельность 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br/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(заседания МО, семинары, выступления, сообщения на МО, участие в работе ПС, и т.д.)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условий для профессионального и творческого роста педагога.</w:t>
            </w:r>
            <w:r w:rsidRPr="009961DA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Расширять знания педагогов и  повышать их профессиональную компетентность.</w:t>
            </w:r>
            <w:r w:rsidRPr="009961DA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Обобщать  и транслировать потенциальный  педагогический  опыт.</w:t>
            </w:r>
            <w:r w:rsidRPr="009961DA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F0082E" w:rsidRPr="009961DA" w:rsidTr="00917EF8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Аналитико-диагностическая деятельность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br/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(мониторинги, диагностики, анализ и планирование работы)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Усовершенствование образовательной среды для реализации эстетического,  творческого, трудового и  физического  потенциала учащихся.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Диагностировать степень готовности учащихся к обучению и </w:t>
            </w:r>
            <w:proofErr w:type="spellStart"/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обученности</w:t>
            </w:r>
            <w:proofErr w:type="spellEnd"/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Планировать  работу с учетом анализа и выводов диагностик.</w:t>
            </w:r>
          </w:p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82E" w:rsidRPr="009961DA" w:rsidTr="00917EF8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 Открытые уроки и занятия (предметные недели, 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открытые уроки,  занятия и мероприятия)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Транслирование   современных 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педагогических методов, приемов и передового опыта эффективного  обучения. </w:t>
            </w:r>
          </w:p>
          <w:p w:rsidR="00F0082E" w:rsidRPr="009961DA" w:rsidRDefault="00F0082E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Активно внедрять новые современные  технологии </w:t>
            </w: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 обучении. Делать занятия информационно насыщенными.</w:t>
            </w:r>
          </w:p>
          <w:p w:rsidR="00F0082E" w:rsidRPr="009961DA" w:rsidRDefault="00F0082E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Строить их на принципах научности, доступности, систематичности, прочности усвоения знаний и активности обучения. </w:t>
            </w:r>
          </w:p>
        </w:tc>
      </w:tr>
      <w:tr w:rsidR="00F0082E" w:rsidRPr="009961DA" w:rsidTr="00917EF8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Совместная деятельность с другими МО, специалистами, родителями, учреждениями. </w:t>
            </w:r>
          </w:p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Комплексное сопровождение образовательного процесса. </w:t>
            </w:r>
          </w:p>
          <w:p w:rsidR="00F0082E" w:rsidRPr="009961DA" w:rsidRDefault="00F0082E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Разнообразить образовательную   среду. Обучать  конструктивным способам общения каждого участника педагогического взаимодействия. </w:t>
            </w: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</w:rPr>
              <w:t>Выстроить подлинное доверие и партнерство в реализации общих целей.</w:t>
            </w:r>
          </w:p>
        </w:tc>
      </w:tr>
    </w:tbl>
    <w:p w:rsidR="00F0082E" w:rsidRPr="009961DA" w:rsidRDefault="00F0082E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082E" w:rsidRPr="009961DA" w:rsidRDefault="00F0082E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>5. Кадровый состав МО.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2853"/>
        <w:gridCol w:w="1552"/>
        <w:gridCol w:w="4371"/>
      </w:tblGrid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Категория </w:t>
            </w:r>
          </w:p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самообразования</w:t>
            </w:r>
          </w:p>
        </w:tc>
      </w:tr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Климова Валентина Николаевна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творческих способностей обучающихся в условиях реализации ФГОС  </w:t>
            </w:r>
          </w:p>
        </w:tc>
      </w:tr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Комарова Елена Викторовна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связей в создании условий для развития физического потенциала учащихся</w:t>
            </w:r>
          </w:p>
        </w:tc>
      </w:tr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Деменкова Людмила Николаевна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Активизация  познавательного интереса учащихся на уроках технологии</w:t>
            </w:r>
          </w:p>
        </w:tc>
      </w:tr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Кондратьев Дмитрий Александрович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физически здоровой личности на основе индивидуального подхода в обучении учащихся I, II, V видов</w:t>
            </w:r>
          </w:p>
        </w:tc>
      </w:tr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Бабенкова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Музыкально-эстетическое воспитание детей с ОВЗ.</w:t>
            </w:r>
          </w:p>
        </w:tc>
      </w:tr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Бурмакова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ручного труда в классах 8 вида.</w:t>
            </w:r>
          </w:p>
        </w:tc>
      </w:tr>
      <w:tr w:rsidR="00F0082E" w:rsidRPr="009961DA" w:rsidTr="00EB286C">
        <w:trPr>
          <w:trHeight w:val="1"/>
        </w:trPr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F0082E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0082E" w:rsidRPr="009961DA" w:rsidRDefault="009F1CDB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«Повышение качества урока через использование 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 в процессе обучения».</w:t>
            </w:r>
          </w:p>
        </w:tc>
      </w:tr>
    </w:tbl>
    <w:p w:rsidR="00917EF8" w:rsidRPr="009961DA" w:rsidRDefault="00917EF8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7EF8" w:rsidRPr="009961DA" w:rsidRDefault="00917EF8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58D7" w:rsidRPr="009961DA" w:rsidRDefault="00EE36BD" w:rsidP="009961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>6. Повышение профессионального мастерства</w:t>
      </w:r>
      <w:r w:rsidRPr="009961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C1285" w:rsidRPr="009961DA" w:rsidRDefault="007C1285" w:rsidP="009961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58D7" w:rsidRPr="009961DA" w:rsidRDefault="00EE36BD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>Аттестация на соответствие занимаемой должности</w:t>
      </w:r>
    </w:p>
    <w:p w:rsidR="00C758D7" w:rsidRPr="009961DA" w:rsidRDefault="00C758D7" w:rsidP="00996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664"/>
        <w:gridCol w:w="1467"/>
        <w:gridCol w:w="1553"/>
        <w:gridCol w:w="2499"/>
      </w:tblGrid>
      <w:tr w:rsidR="00F0082E" w:rsidRPr="009961DA" w:rsidTr="006034FA">
        <w:trPr>
          <w:trHeight w:val="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F0082E" w:rsidRPr="009961DA" w:rsidTr="006034FA">
        <w:trPr>
          <w:trHeight w:val="1"/>
          <w:jc w:val="center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6034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7C1285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7C1285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7C1285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7C1285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917EF8" w:rsidRPr="009961DA" w:rsidRDefault="00917EF8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1285" w:rsidRPr="009961DA" w:rsidRDefault="007C1285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58D7" w:rsidRPr="009961DA" w:rsidRDefault="00EE36BD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lastRenderedPageBreak/>
        <w:t>Подтверждение  и повышение квалификационной категории</w:t>
      </w:r>
    </w:p>
    <w:p w:rsidR="00C758D7" w:rsidRPr="009961DA" w:rsidRDefault="00C758D7" w:rsidP="009961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7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"/>
        <w:gridCol w:w="2542"/>
        <w:gridCol w:w="1463"/>
        <w:gridCol w:w="1650"/>
        <w:gridCol w:w="2521"/>
      </w:tblGrid>
      <w:tr w:rsidR="00C758D7" w:rsidRPr="009961DA" w:rsidTr="006034FA">
        <w:trPr>
          <w:trHeight w:val="1"/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C758D7" w:rsidRPr="009961DA" w:rsidTr="006034FA">
        <w:trPr>
          <w:trHeight w:val="1"/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6034F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Бабенкова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Светлана Алексеевна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6034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2B1046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C758D7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58D7" w:rsidRPr="009961DA" w:rsidTr="006034FA">
        <w:trPr>
          <w:trHeight w:val="1"/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6034F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6034FA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9F1CDB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31.01.2018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9F1CDB" w:rsidP="009961DA">
            <w:pPr>
              <w:pStyle w:val="a3"/>
              <w:tabs>
                <w:tab w:val="left" w:pos="760"/>
              </w:tabs>
              <w:spacing w:before="0" w:beforeAutospacing="0" w:after="0" w:afterAutospacing="0"/>
              <w:ind w:left="-142"/>
              <w:rPr>
                <w:rFonts w:eastAsia="Calibri"/>
              </w:rPr>
            </w:pPr>
            <w:r w:rsidRPr="009961DA">
              <w:rPr>
                <w:color w:val="000000" w:themeColor="text1"/>
              </w:rPr>
              <w:t xml:space="preserve">Приказ №79-ОД </w:t>
            </w:r>
          </w:p>
        </w:tc>
      </w:tr>
    </w:tbl>
    <w:p w:rsidR="007C1285" w:rsidRPr="009961DA" w:rsidRDefault="007C1285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58D7" w:rsidRPr="009961DA" w:rsidRDefault="00EE36BD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>7. Реализация  плана работы</w:t>
      </w:r>
    </w:p>
    <w:p w:rsidR="00C758D7" w:rsidRPr="009961DA" w:rsidRDefault="00C758D7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4548"/>
        <w:gridCol w:w="1853"/>
        <w:gridCol w:w="850"/>
        <w:gridCol w:w="1525"/>
      </w:tblGrid>
      <w:tr w:rsidR="007A4415" w:rsidRPr="009961DA" w:rsidTr="00E44782">
        <w:trPr>
          <w:trHeight w:val="339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деятельности</w:t>
            </w:r>
          </w:p>
        </w:tc>
      </w:tr>
      <w:tr w:rsidR="00C758D7" w:rsidRPr="009961DA" w:rsidTr="00E44782">
        <w:trPr>
          <w:trHeight w:val="168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7A4415" w:rsidRPr="009961DA" w:rsidTr="00E44782">
        <w:trPr>
          <w:trHeight w:val="15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плана р</w:t>
            </w:r>
            <w:r w:rsidR="006034F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аботы МО учителей </w:t>
            </w:r>
            <w:proofErr w:type="spellStart"/>
            <w:r w:rsidR="006034F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ЭФВиТО</w:t>
            </w:r>
            <w:proofErr w:type="spellEnd"/>
            <w:r w:rsidR="006034F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2017-2018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A36E8C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Рекомендовано к утверждению ПС. 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6034FA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034FA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 30.08.2017</w:t>
            </w:r>
            <w:r w:rsidR="00EE36BD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года </w:t>
            </w:r>
          </w:p>
        </w:tc>
      </w:tr>
      <w:tr w:rsidR="007A4415" w:rsidRPr="009961DA" w:rsidTr="00E44782">
        <w:trPr>
          <w:trHeight w:val="270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рабочих учебных и</w:t>
            </w:r>
            <w:r w:rsidR="006034F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воспитательных программ на 2017-2018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год.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6034FA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034FA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 30.08.2017</w:t>
            </w:r>
            <w:r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года</w:t>
            </w:r>
          </w:p>
        </w:tc>
      </w:tr>
      <w:tr w:rsidR="007A4415" w:rsidRPr="009961DA" w:rsidTr="00E44782">
        <w:trPr>
          <w:trHeight w:val="13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 CYR" w:hAnsi="Times New Roman" w:cs="Times New Roman"/>
                <w:color w:val="00000A"/>
                <w:sz w:val="24"/>
                <w:szCs w:val="24"/>
              </w:rPr>
              <w:t xml:space="preserve">Рассмотрение </w:t>
            </w: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Инновационной программы 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Организация социального партнерства МБОУ 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</w:rPr>
              <w:t>Средняя школа № 1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и  </w:t>
            </w:r>
            <w:r w:rsidRPr="009961DA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СОГБОУ </w:t>
            </w:r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961DA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 xml:space="preserve">Общеобразовательный центр </w:t>
            </w:r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961DA">
              <w:rPr>
                <w:rFonts w:ascii="Times New Roman" w:eastAsia="Times New Roman CYR" w:hAnsi="Times New Roman" w:cs="Times New Roman"/>
                <w:color w:val="000000"/>
                <w:sz w:val="24"/>
                <w:szCs w:val="24"/>
              </w:rPr>
              <w:t>Южный</w:t>
            </w:r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</w:rPr>
              <w:t>по адаптации обучающихся с ОВЗ.  Территория НАДЕЖДЫ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6034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Рекомендовано к утверждению</w:t>
            </w:r>
            <w:r w:rsidR="00A36E8C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 30.08.2017</w:t>
            </w:r>
            <w:r w:rsidR="00EE36BD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года</w:t>
            </w:r>
          </w:p>
        </w:tc>
      </w:tr>
      <w:tr w:rsidR="007A4415" w:rsidRPr="009961DA" w:rsidTr="00E44782">
        <w:trPr>
          <w:trHeight w:val="13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 CYR" w:hAnsi="Times New Roman" w:cs="Times New Roman"/>
                <w:color w:val="00000A"/>
                <w:sz w:val="24"/>
                <w:szCs w:val="24"/>
              </w:rPr>
              <w:t>Рассмотрение экзаменационных билетов по трудовому обучению.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A36E8C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Рекомендовано к утверждению ПС. </w:t>
            </w:r>
            <w:r w:rsidR="006034FA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Протокол № 4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34FA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 </w:t>
            </w:r>
            <w:r w:rsidR="00EE36BD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201</w:t>
            </w:r>
            <w:r w:rsidR="006034FA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8</w:t>
            </w:r>
            <w:r w:rsidR="00EE36BD"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года         </w:t>
            </w:r>
          </w:p>
        </w:tc>
      </w:tr>
      <w:tr w:rsidR="007A4415" w:rsidRPr="009961DA" w:rsidTr="00E44782">
        <w:trPr>
          <w:trHeight w:val="13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tabs>
                <w:tab w:val="left" w:pos="709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Анализ работы МО за учебный год. План работы</w:t>
            </w:r>
            <w:r w:rsidR="006034FA"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 на 2018-2019</w:t>
            </w:r>
            <w:r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 учебный год.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A36E8C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Рекомендовано к утверждению ПС. </w:t>
            </w:r>
            <w:r w:rsidR="006034FA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№5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58D7" w:rsidRPr="009961DA" w:rsidTr="00E44782"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9961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, семинары,  сообщения на МО, участие в работе ПС, и т.д.)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Заседания МО 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6034F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1FD6" w:rsidRPr="009961DA" w:rsidRDefault="00547217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Областной с</w:t>
            </w:r>
            <w:r w:rsidR="00A81FD6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еминар «Образовательная реабилитация </w:t>
            </w:r>
            <w:proofErr w:type="gramStart"/>
            <w:r w:rsidR="00A81FD6" w:rsidRPr="009961D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A81FD6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с различными нарушениями»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E10BEC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14 февраля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2018г.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7217" w:rsidRPr="009961DA" w:rsidRDefault="00A81FD6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217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С.А. </w:t>
            </w:r>
            <w:proofErr w:type="spellStart"/>
            <w:r w:rsidR="00547217" w:rsidRPr="009961DA">
              <w:rPr>
                <w:rFonts w:ascii="Times New Roman" w:hAnsi="Times New Roman" w:cs="Times New Roman"/>
                <w:sz w:val="24"/>
                <w:szCs w:val="24"/>
              </w:rPr>
              <w:t>Бабенкова</w:t>
            </w:r>
            <w:proofErr w:type="spellEnd"/>
            <w:r w:rsidR="00547217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47217" w:rsidRPr="009961DA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="00547217" w:rsidRPr="009961DA">
              <w:rPr>
                <w:rFonts w:ascii="Times New Roman" w:hAnsi="Times New Roman" w:cs="Times New Roman"/>
                <w:sz w:val="24"/>
                <w:szCs w:val="24"/>
              </w:rPr>
              <w:t>роведение 2-х открытых уроков(МРЗ 4кл.2 вид, Ритмика 3кл.8 вид</w:t>
            </w:r>
          </w:p>
          <w:p w:rsidR="00C758D7" w:rsidRPr="009961DA" w:rsidRDefault="00547217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855EB" w:rsidRPr="009961D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0855EB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proofErr w:type="spellStart"/>
            <w:r w:rsidR="000855EB" w:rsidRPr="009961DA">
              <w:rPr>
                <w:rFonts w:ascii="Times New Roman" w:hAnsi="Times New Roman" w:cs="Times New Roman"/>
                <w:sz w:val="24"/>
                <w:szCs w:val="24"/>
              </w:rPr>
              <w:t>Е.В.Комарова</w:t>
            </w:r>
            <w:proofErr w:type="spellEnd"/>
            <w:r w:rsidR="000855EB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855EB" w:rsidRPr="009961DA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="000855EB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ва открытых урока по ЛФК 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547217" w:rsidP="009961DA">
            <w:pPr>
              <w:pStyle w:val="a3"/>
              <w:spacing w:before="0" w:beforeAutospacing="0" w:after="0" w:afterAutospacing="0"/>
              <w:rPr>
                <w:rFonts w:eastAsia="Calibri"/>
              </w:rPr>
            </w:pPr>
            <w:r w:rsidRPr="009961DA">
              <w:rPr>
                <w:rFonts w:eastAsia="Calibri"/>
              </w:rPr>
              <w:t xml:space="preserve">Международный фестиваль мультимедиа технологий </w:t>
            </w:r>
            <w:r w:rsidR="00A81FD6" w:rsidRPr="009961DA">
              <w:rPr>
                <w:rFonts w:eastAsia="Calibri"/>
              </w:rPr>
              <w:t xml:space="preserve"> «В</w:t>
            </w:r>
            <w:r w:rsidR="005C0290" w:rsidRPr="009961DA">
              <w:rPr>
                <w:rFonts w:eastAsia="Calibri"/>
              </w:rPr>
              <w:t>згляд к небу»</w:t>
            </w:r>
            <w:r w:rsidR="008C5939" w:rsidRPr="009961DA">
              <w:rPr>
                <w:rFonts w:eastAsia="Calibri"/>
              </w:rPr>
              <w:t xml:space="preserve"> </w:t>
            </w:r>
            <w:r w:rsidR="005C0290" w:rsidRPr="009961DA">
              <w:rPr>
                <w:b/>
              </w:rPr>
              <w:t xml:space="preserve"> 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D9" w:rsidRPr="009961DA" w:rsidRDefault="00D150C2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FA70D9" w:rsidRPr="009961DA" w:rsidRDefault="00D150C2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0D9" w:rsidRPr="009961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 января семинар по цифровой фотографии «Смотри на мир шире» - слушатель.  </w:t>
            </w:r>
            <w:r w:rsidR="00FA70D9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(Сертификат и благодарственное письмо)</w:t>
            </w:r>
          </w:p>
          <w:p w:rsidR="00547217" w:rsidRPr="009961DA" w:rsidRDefault="00FA70D9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7217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5C0290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апреля </w:t>
            </w:r>
            <w:r w:rsidR="00EE36BD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E36BD" w:rsidRPr="009961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201</w:t>
            </w:r>
            <w:r w:rsidR="005C0290" w:rsidRPr="009961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  <w:r w:rsidR="00547217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150C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д</w:t>
            </w:r>
            <w:r w:rsidR="00547217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оклад</w:t>
            </w:r>
            <w:r w:rsidR="00D150C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чик</w:t>
            </w:r>
            <w:r w:rsidR="007A4415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круглом столе, </w:t>
            </w:r>
            <w:r w:rsidR="00547217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A4415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  <w:r w:rsidR="00D150C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47217" w:rsidRPr="009961D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7217" w:rsidRPr="009961DA">
              <w:rPr>
                <w:rFonts w:ascii="Times New Roman" w:hAnsi="Times New Roman" w:cs="Times New Roman"/>
                <w:b/>
                <w:sz w:val="24"/>
                <w:szCs w:val="24"/>
              </w:rPr>
              <w:t>Рол</w:t>
            </w:r>
            <w:r w:rsidR="007A4415" w:rsidRPr="009961DA">
              <w:rPr>
                <w:rFonts w:ascii="Times New Roman" w:hAnsi="Times New Roman" w:cs="Times New Roman"/>
                <w:b/>
                <w:sz w:val="24"/>
                <w:szCs w:val="24"/>
              </w:rPr>
              <w:t>ь мультимедиа</w:t>
            </w:r>
            <w:r w:rsidR="00547217" w:rsidRPr="0099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технологий </w:t>
            </w:r>
            <w:r w:rsidR="00D150C2" w:rsidRPr="009961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547217" w:rsidRPr="009961DA">
              <w:rPr>
                <w:rFonts w:ascii="Times New Roman" w:hAnsi="Times New Roman" w:cs="Times New Roman"/>
                <w:b/>
                <w:sz w:val="24"/>
                <w:szCs w:val="24"/>
              </w:rPr>
              <w:t>социализации детей</w:t>
            </w:r>
          </w:p>
          <w:p w:rsidR="00FC098E" w:rsidRPr="009961DA" w:rsidRDefault="00547217" w:rsidP="009961DA">
            <w:pPr>
              <w:pStyle w:val="a3"/>
              <w:spacing w:before="0" w:beforeAutospacing="0" w:after="0" w:afterAutospacing="0"/>
              <w:rPr>
                <w:b/>
              </w:rPr>
            </w:pPr>
            <w:r w:rsidRPr="009961DA">
              <w:rPr>
                <w:b/>
              </w:rPr>
              <w:t>с ограниченными возможностями здоровья»</w:t>
            </w:r>
          </w:p>
          <w:p w:rsidR="00547217" w:rsidRPr="009961DA" w:rsidRDefault="00FA70D9" w:rsidP="009961DA">
            <w:pPr>
              <w:pStyle w:val="a3"/>
              <w:spacing w:before="0" w:beforeAutospacing="0" w:after="0" w:afterAutospacing="0"/>
              <w:rPr>
                <w:b/>
              </w:rPr>
            </w:pPr>
            <w:r w:rsidRPr="009961DA">
              <w:rPr>
                <w:rFonts w:eastAsia="Calibri"/>
              </w:rPr>
              <w:t>-</w:t>
            </w:r>
            <w:r w:rsidR="00FC098E" w:rsidRPr="009961DA">
              <w:rPr>
                <w:rFonts w:eastAsia="Calibri"/>
              </w:rPr>
              <w:t xml:space="preserve">29 апреля  </w:t>
            </w:r>
            <w:r w:rsidR="00FC098E" w:rsidRPr="009961DA">
              <w:rPr>
                <w:color w:val="00000A"/>
              </w:rPr>
              <w:t>2018</w:t>
            </w:r>
            <w:r w:rsidR="00FC098E" w:rsidRPr="009961DA">
              <w:rPr>
                <w:rFonts w:eastAsia="Calibri"/>
              </w:rPr>
              <w:t xml:space="preserve"> </w:t>
            </w:r>
            <w:r w:rsidRPr="009961DA">
              <w:rPr>
                <w:rFonts w:eastAsia="Calibri"/>
              </w:rPr>
              <w:t xml:space="preserve"> - участие в </w:t>
            </w:r>
            <w:r w:rsidR="00FC098E" w:rsidRPr="009961DA">
              <w:rPr>
                <w:rFonts w:eastAsia="Calibri"/>
              </w:rPr>
              <w:t xml:space="preserve"> концерте фестиваля с </w:t>
            </w:r>
            <w:proofErr w:type="gramStart"/>
            <w:r w:rsidR="00FC098E" w:rsidRPr="009961DA">
              <w:rPr>
                <w:rFonts w:eastAsia="Calibri"/>
              </w:rPr>
              <w:t>заключительной</w:t>
            </w:r>
            <w:proofErr w:type="gramEnd"/>
            <w:r w:rsidR="00FC098E" w:rsidRPr="009961DA">
              <w:rPr>
                <w:rFonts w:eastAsia="Calibri"/>
              </w:rPr>
              <w:t xml:space="preserve"> шоу-</w:t>
            </w:r>
            <w:r w:rsidR="00FC098E" w:rsidRPr="009961DA">
              <w:rPr>
                <w:rFonts w:eastAsia="Calibri"/>
              </w:rPr>
              <w:lastRenderedPageBreak/>
              <w:t>программой в поддержку своего проекта.</w:t>
            </w:r>
            <w:r w:rsidR="00547217" w:rsidRPr="009961DA">
              <w:rPr>
                <w:rFonts w:eastAsia="Calibri"/>
              </w:rPr>
              <w:t xml:space="preserve">     </w:t>
            </w:r>
          </w:p>
          <w:p w:rsidR="00C758D7" w:rsidRPr="009961DA" w:rsidRDefault="00C758D7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8C5939" w:rsidP="009961DA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Православный областной</w:t>
            </w:r>
            <w:r w:rsidR="00D150C2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эксклюзивный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детского творчества  «Смоленщина без границ»  </w:t>
            </w:r>
            <w:r w:rsidR="00D150C2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A4415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150C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10 сентября  2017</w:t>
            </w:r>
            <w:r w:rsidR="007A4415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Рославле                               - </w:t>
            </w:r>
            <w:r w:rsidR="00D150C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17 сентября 2017 в Смоленске</w:t>
            </w:r>
            <w:r w:rsidR="00D150C2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(выставка-распродажа и  концертные номера)        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150C2" w:rsidRPr="009961DA" w:rsidRDefault="00D150C2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     Мастер-классы                             по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квиллингу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Л.Н.Деменкова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, по батику –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, по плетению –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О.В.Бурмакова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, музыка, концертные номера –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939" w:rsidRPr="009961DA" w:rsidRDefault="008C5939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939" w:rsidRPr="009961DA" w:rsidRDefault="00FA70D9" w:rsidP="009961D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СмолГУ</w:t>
            </w:r>
            <w:proofErr w:type="spellEnd"/>
            <w:r w:rsidRPr="009961DA">
              <w:rPr>
                <w:rFonts w:ascii="Times New Roman" w:eastAsia="Arial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 XII педагогические чтения «УЧИТЕЛЬ И ВРЕМЯ» (международная научно-практическая конференция).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939" w:rsidRPr="009961DA" w:rsidRDefault="00FA70D9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XII международной научно-практической конференци</w:t>
            </w:r>
            <w:proofErr w:type="gram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13.09 2017</w:t>
            </w:r>
          </w:p>
        </w:tc>
      </w:tr>
      <w:tr w:rsidR="00FA70D9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D9" w:rsidRPr="009961DA" w:rsidRDefault="00FA70D9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D9" w:rsidRPr="009961DA" w:rsidRDefault="009F1CDB" w:rsidP="009961DA">
            <w:pPr>
              <w:pStyle w:val="a3"/>
              <w:spacing w:before="0" w:beforeAutospacing="0" w:after="0" w:afterAutospacing="0"/>
              <w:ind w:left="-142"/>
              <w:rPr>
                <w:color w:val="000000" w:themeColor="text1"/>
              </w:rPr>
            </w:pPr>
            <w:r w:rsidRPr="009961DA">
              <w:rPr>
                <w:rFonts w:eastAsia="Times New Roman CYR"/>
                <w:shd w:val="clear" w:color="auto" w:fill="FFFFFF"/>
              </w:rPr>
              <w:t xml:space="preserve"> Выступление на ПС 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A70D9" w:rsidRPr="009961DA" w:rsidRDefault="009F1CDB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  <w:shd w:val="clear" w:color="auto" w:fill="FFFFFF"/>
              </w:rPr>
              <w:t xml:space="preserve">03.11.02017 г.  </w:t>
            </w:r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Лавренова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</w:t>
            </w: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  <w:shd w:val="clear" w:color="auto" w:fill="FFFFFF"/>
              </w:rPr>
              <w:t xml:space="preserve"> на тему </w:t>
            </w:r>
            <w:r w:rsidRPr="00996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996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Здоровьесберегающие</w:t>
            </w:r>
            <w:proofErr w:type="spellEnd"/>
            <w:r w:rsidRPr="009961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технологии в образовательном процессе».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D83B4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6034F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еминары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-практикумы</w:t>
            </w:r>
            <w:r w:rsidR="00EE36BD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МО по темам самообразования</w:t>
            </w:r>
            <w:r w:rsidR="002B1046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E36BD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2B1046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-</w:t>
            </w:r>
            <w:r w:rsidR="002B1046"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B1046"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В.Н.Климова</w:t>
            </w:r>
            <w:proofErr w:type="spellEnd"/>
            <w:r w:rsidR="002B1046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proofErr w:type="gramStart"/>
            <w:r w:rsidR="002B1046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.Н.Деменкова</w:t>
            </w:r>
            <w:proofErr w:type="spellEnd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О.А.Бурмакова</w:t>
            </w:r>
            <w:proofErr w:type="spellEnd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-</w:t>
            </w:r>
            <w:proofErr w:type="spellStart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И.А.Лавренова</w:t>
            </w:r>
            <w:proofErr w:type="spellEnd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-</w:t>
            </w:r>
            <w:proofErr w:type="spellStart"/>
            <w:r w:rsidR="002B1046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Е.В.Комарова,Д.А.Кондратьев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Pr="009961D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            </w:t>
            </w:r>
          </w:p>
        </w:tc>
      </w:tr>
      <w:tr w:rsidR="00C758D7" w:rsidRPr="009961DA" w:rsidTr="00E44782"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Диагностическое тестирование физических качеств учащихся 1-10 классов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сентябрь, май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C758D7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Срез знаний по предметам -  ККМ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декабрь, май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C758D7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Анализ  </w:t>
            </w:r>
            <w:proofErr w:type="spellStart"/>
            <w:r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A4415" w:rsidRPr="009961DA" w:rsidTr="00E44782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C758D7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Экзамен по трудовому обучению</w:t>
            </w:r>
          </w:p>
        </w:tc>
        <w:tc>
          <w:tcPr>
            <w:tcW w:w="4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C758D7" w:rsidRPr="009961DA" w:rsidTr="00E44782"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4. Открытые уроки и занятия</w:t>
            </w:r>
          </w:p>
          <w:p w:rsidR="00C758D7" w:rsidRPr="009961DA" w:rsidRDefault="006D2941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(предметные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81B9A" w:rsidP="009961D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="007A4415" w:rsidRPr="00996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НЕДЕЛЯ</w:t>
            </w:r>
            <w:r w:rsidRPr="00996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БЕЗОПАСНОСТИ и  ЗОЖ                                                                        «Безопасная дорога к  здоровому образу жизни»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Бурмакова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О.В. -</w:t>
            </w:r>
            <w:r w:rsidRPr="00996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«ТБ при работе на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краеобметочной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машине»,  Л.Н. Деменкова - «Соблюдение правил по технике безопасности при обработке овальной кокетки».  На занятиях по физической культуре Е.В. Комарова - с учащимися 4 класса  «Зимние забавы на лыжах»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– игра  по правилам дорожного движения - Климова  В.Н.  с 1-2 классами в центре,  в «Средней школе № 7» со 2 классом, в  «Средней  школе № 1» с 5 классом, в рамках организации социального партнерства. </w:t>
            </w:r>
            <w:r w:rsidRPr="009961D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 </w:t>
            </w:r>
            <w:r w:rsidR="007A4415" w:rsidRPr="009961D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                                        </w:t>
            </w:r>
            <w:r w:rsidRPr="009961D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«</w:t>
            </w:r>
            <w:r w:rsidRPr="009961D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Все</w:t>
            </w:r>
            <w:r w:rsidR="007A4415" w:rsidRPr="009961D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му</w:t>
            </w:r>
            <w:r w:rsidRPr="009961D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миру мы желаем</w:t>
            </w:r>
            <w:proofErr w:type="gram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61D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9961D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ить без бед и катастроф,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61D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Чтоб к гражданской обороне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61D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Каждый был всегда готов» – под таким лозунгом были проведены классные часы.</w:t>
            </w:r>
            <w:r w:rsidRPr="009961DA">
              <w:rPr>
                <w:rStyle w:val="a4"/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</w:t>
            </w: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Выставку рисунков и плакатов по теме недели организовали воспитатели.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1B9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Февраль </w:t>
            </w:r>
            <w:r w:rsidR="00364785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E81B9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Неделя технологии:  </w:t>
            </w:r>
            <w:r w:rsidR="008C5939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Деменкова Л.Н. -</w:t>
            </w:r>
            <w:r w:rsidR="005C0290"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 по профессионально-трудовому обучению «Обработка отложного воротника»</w:t>
            </w:r>
            <w:r w:rsidR="008C5939"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5C0290"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8C5939"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Экскурсия на трикотажную фабрику.</w:t>
            </w:r>
            <w:r w:rsidR="0062699D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62699D" w:rsidRPr="009961DA">
              <w:rPr>
                <w:rFonts w:ascii="Times New Roman" w:hAnsi="Times New Roman" w:cs="Times New Roman"/>
                <w:sz w:val="24"/>
                <w:szCs w:val="24"/>
              </w:rPr>
              <w:t>О.В.Бурмакова</w:t>
            </w:r>
            <w:proofErr w:type="spellEnd"/>
            <w:r w:rsidR="0062699D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– открытый урок                              «Обработка складок», экскурсия</w:t>
            </w:r>
            <w:r w:rsidR="009F1CDB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r w:rsidR="009F1CDB" w:rsidRPr="00996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недели технологии в период с 14 по 21 марта в кабинете профессионально-трудового обучения педагогом</w:t>
            </w:r>
            <w:r w:rsidR="009F1CDB"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F1CDB"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Лавреновой</w:t>
            </w:r>
            <w:proofErr w:type="spellEnd"/>
            <w:r w:rsidR="009F1CDB"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</w:t>
            </w:r>
            <w:r w:rsidR="009F1CDB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была организована обзорная выставка семян растений «Удивительные семена».</w:t>
            </w:r>
            <w:r w:rsidR="002B1046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4782" w:rsidRPr="009961DA">
              <w:rPr>
                <w:rFonts w:ascii="Times New Roman" w:hAnsi="Times New Roman" w:cs="Times New Roman"/>
                <w:sz w:val="24"/>
                <w:szCs w:val="24"/>
              </w:rPr>
              <w:t>Общешкольный с</w:t>
            </w:r>
            <w:r w:rsidR="002B1046"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еминар-практикум по цифровой фотографии «Смотри на мир шире»- </w:t>
            </w:r>
            <w:proofErr w:type="spellStart"/>
            <w:r w:rsidR="00E44782" w:rsidRPr="009961DA">
              <w:rPr>
                <w:rFonts w:ascii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81B9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  2018</w:t>
            </w:r>
            <w:r w:rsidR="00A36E8C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58D7" w:rsidRPr="009961DA" w:rsidTr="00E44782">
        <w:trPr>
          <w:trHeight w:val="1"/>
        </w:trPr>
        <w:tc>
          <w:tcPr>
            <w:tcW w:w="9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C758D7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5. Совместная деятельность с другими МО, специалистами,</w:t>
            </w:r>
            <w:r w:rsidR="00A50CF3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6E8C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организациями,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родителями:</w:t>
            </w:r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FC098E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</w:t>
            </w:r>
            <w:proofErr w:type="gram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Дню матери с МО воспитателей – выставка рисунка «Наши мамы»</w:t>
            </w:r>
            <w:r w:rsidR="009F1CDB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, концертные номера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C098E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оябр</w:t>
            </w:r>
            <w:r w:rsidR="00FC098E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                      </w:t>
            </w:r>
            <w:proofErr w:type="spellStart"/>
            <w:r w:rsidR="00FC098E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="009F1CDB"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9F1CDB"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="009F1CDB"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4782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782" w:rsidRPr="009961DA" w:rsidRDefault="00D83B4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782" w:rsidRPr="009961DA" w:rsidRDefault="00E44782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МО воспитателей</w:t>
            </w:r>
            <w:proofErr w:type="gram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Озвучивание и личное участие в вечере памяти, посвященного 80-летию со дня рождения Владимира Высоцкого.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4782" w:rsidRPr="009961DA" w:rsidRDefault="00E44782" w:rsidP="009961D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E44782" w:rsidRPr="009961DA" w:rsidRDefault="00E44782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4782" w:rsidRPr="009961DA" w:rsidRDefault="00E44782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D83B4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FC098E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Нравственно-экологический вечер «Наш дол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природу защищать» с первой школой в рамках реализации инновационной программы «Территория надежды» 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FC098E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EE36BD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сентября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D83B4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44782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– игра  по правилам дорожного движения - Климова  В.Н.    в «Средней школе № 7» со 2 классом, в  «Средней  школе № 1» с 5 классом, в рамках организации социального партнерства </w:t>
            </w:r>
            <w:r w:rsidRPr="009961DA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     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«Территория </w:t>
            </w:r>
            <w:r w:rsidR="00917EF8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адежды»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C54AE0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E4478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арт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D83B4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10BEC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EE36BD"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городской фестиваль художественного творчества 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ВОИ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A36E8C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апрел</w:t>
            </w:r>
            <w:r w:rsidR="00E4478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D83B4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="00A36E8C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Радуга</w:t>
            </w:r>
            <w:r w:rsidR="00A36E8C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7A4415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998" w:rsidRPr="009961DA" w:rsidRDefault="00D83B4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B3998" w:rsidRPr="009961DA" w:rsidRDefault="00E44782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выездного мероприятия к «Дню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энергетика»</w:t>
            </w:r>
            <w:proofErr w:type="gram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ыступление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детей 1-4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,.</w:t>
            </w:r>
            <w:r w:rsidR="003B3998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Творческая встреча с социальными партнерами</w:t>
            </w:r>
            <w:r w:rsidR="00EE36BD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(тепловые сети) 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AE0" w:rsidRPr="009961DA" w:rsidRDefault="00C54AE0" w:rsidP="009961D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E44782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екабрь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3B3998" w:rsidRPr="009961DA" w:rsidRDefault="003B3998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4AE0" w:rsidRPr="009961DA" w:rsidTr="00917EF8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AE0" w:rsidRPr="009961DA" w:rsidRDefault="00D83B4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AE0" w:rsidRPr="009961DA" w:rsidRDefault="00C54AE0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гала-концерте посвященном «30 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Российского детского фонда».(2 муз</w:t>
            </w:r>
            <w:proofErr w:type="gram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омера-8 человек)Благодарность педагогу.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54AE0" w:rsidRPr="009961DA" w:rsidRDefault="00C54AE0" w:rsidP="009961D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C54AE0" w:rsidRPr="009961DA" w:rsidRDefault="00C54AE0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1DA" w:rsidRPr="009961DA" w:rsidTr="009961DA">
        <w:trPr>
          <w:trHeight w:val="397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6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Психологический тренинг «Успешный учитель». «Взгляд к небу»  (г. Смоленск)</w:t>
            </w:r>
          </w:p>
        </w:tc>
        <w:tc>
          <w:tcPr>
            <w:tcW w:w="2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апреля 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</w:tr>
    </w:tbl>
    <w:p w:rsidR="00C758D7" w:rsidRPr="009961DA" w:rsidRDefault="00C758D7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58D7" w:rsidRPr="009961DA" w:rsidRDefault="00EE36BD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>8. Предметные олимпиады,</w:t>
      </w:r>
      <w:r w:rsidR="00C54AE0" w:rsidRPr="009961DA">
        <w:rPr>
          <w:rFonts w:ascii="Times New Roman" w:eastAsia="Times New Roman" w:hAnsi="Times New Roman" w:cs="Times New Roman"/>
          <w:sz w:val="24"/>
          <w:szCs w:val="24"/>
        </w:rPr>
        <w:t xml:space="preserve"> выставки, соревнования, </w:t>
      </w:r>
      <w:r w:rsidRPr="009961DA">
        <w:rPr>
          <w:rFonts w:ascii="Times New Roman" w:eastAsia="Times New Roman" w:hAnsi="Times New Roman" w:cs="Times New Roman"/>
          <w:sz w:val="24"/>
          <w:szCs w:val="24"/>
        </w:rPr>
        <w:t xml:space="preserve"> конкурсы, викторины.</w:t>
      </w:r>
    </w:p>
    <w:p w:rsidR="00C758D7" w:rsidRPr="009961DA" w:rsidRDefault="00C758D7" w:rsidP="009961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2"/>
        <w:gridCol w:w="3741"/>
        <w:gridCol w:w="1276"/>
        <w:gridCol w:w="1701"/>
        <w:gridCol w:w="850"/>
        <w:gridCol w:w="1701"/>
      </w:tblGrid>
      <w:tr w:rsidR="00C54AE0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  <w:p w:rsidR="00C758D7" w:rsidRPr="009961DA" w:rsidRDefault="00C758D7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(1,2,3 места, дипломы)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Международная дистанционная олимпиада «Весна - 2018» по технологии, коррекционная школа 8 вида проекта «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Инфоурок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- апрель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1-е место-2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2-е место-2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3-е место-2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участника – 9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Благодарственные письма родителям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 -  4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 место - 6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 - 6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участника - 6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Международная дистанционная </w:t>
            </w:r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олимпиада «Зима - 2018» по технологии, коррекционная школа 8 вида проекта «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Инфоурок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  <w:proofErr w:type="gramStart"/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-я</w:t>
            </w:r>
            <w:proofErr w:type="gramEnd"/>
            <w:r w:rsidRPr="009961D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Междуна</w:t>
            </w:r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родный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м. – 6, 2 м.-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2, 3м.- 1, сертификат участника – 1, благодарственные письма родителям, свидетельство о подготовке участников, благодарность.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 – 5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Выставка детских творческих работ на Православном инклюзивном фестивале  детского творчества «Смоленщина без границ»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Грамоты участникам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 детских творческих работ </w:t>
            </w:r>
            <w:proofErr w:type="gram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СМОЛ</w:t>
            </w:r>
            <w:proofErr w:type="gram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ГУ на 12 Педагогических чтениях «Учитель и время» (международная научно-практическая конференция)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международная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Грамоты участникам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Выставка детских творческих работ в г. Смоленск.  Департамент Смоленской области по образованию и науке. «Форум приемных семей»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Грамоты участникам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Выставка детских творческих работ в ГДК, посвященная году экологии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Благодарственные письма Комитета по культуре, спорту и молодежной политике Администрации муниципального образования «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Рославльский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район»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Выставка детских творческих работ на 18 городском фестивале ВОИ, концертные номера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Благодарственные письма педагогам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proofErr w:type="gram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Фестивале детского самодеятельного творчества Радуга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Благодарственные письма педагогам</w:t>
            </w:r>
          </w:p>
        </w:tc>
      </w:tr>
      <w:tr w:rsidR="009961DA" w:rsidRPr="009961DA" w:rsidTr="00917EF8">
        <w:trPr>
          <w:trHeight w:val="834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творческих работ «Ангел в каждый дом» Москва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 место-1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4 диплома участника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Специальная Олимпиада Смоленской области по волейболу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Е.В.Комарова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Д.А.Кондратьев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19.10.2017г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Диплом 2 степени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«В мире спорта» ФГОС тест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29. 12. 2017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всероссийский, региональный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Е.В.Комарова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1, 2, 3 места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Специальная Олимпиада Смоленской области по волейболу «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Юнифайд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 xml:space="preserve">-волейбол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Е.В.Комарова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Д.А.Кондратьев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Благодарственные письма участникам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Областные соревнования по лыжным гонкам среди лиц с интеллектуальными нарушениями 13.02.2018г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Е.В.Комарова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Д.А.Кондратьев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Благодарственные письма участникам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19.12.17г-Участие в работе семинара по программам Специальной Олимпиады «</w:t>
            </w:r>
            <w:proofErr w:type="spellStart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Юнифайд</w:t>
            </w:r>
            <w:proofErr w:type="spellEnd"/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-волейбол»</w:t>
            </w:r>
          </w:p>
          <w:p w:rsidR="009961DA" w:rsidRPr="009961DA" w:rsidRDefault="009961DA" w:rsidP="009961DA">
            <w:pPr>
              <w:pStyle w:val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Е.В.Комарова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Д.А.Кондратьев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Благодарственное письмо за развитие Специального Олимпийского движения на территории Смоленской области-1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  <w:shd w:val="clear" w:color="auto" w:fill="FFFFFF"/>
              </w:rPr>
              <w:t>Инфоурок</w:t>
            </w:r>
            <w:proofErr w:type="spellEnd"/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  <w:shd w:val="clear" w:color="auto" w:fill="FFFFFF"/>
              </w:rPr>
              <w:t xml:space="preserve"> «Зима-2018», приняли участие в олимпиаде по технологии «Весна-2018»).</w:t>
            </w:r>
            <w:proofErr w:type="gramEnd"/>
          </w:p>
          <w:p w:rsidR="009961DA" w:rsidRPr="009961DA" w:rsidRDefault="009961DA" w:rsidP="009961D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Лавренова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1DA">
              <w:rPr>
                <w:rFonts w:ascii="Times New Roman" w:eastAsia="Times New Roman CYR" w:hAnsi="Times New Roman" w:cs="Times New Roman"/>
                <w:sz w:val="24"/>
                <w:szCs w:val="24"/>
                <w:shd w:val="clear" w:color="auto" w:fill="FFFFFF"/>
              </w:rPr>
              <w:t>1, 2,  место - 8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КиноМай</w:t>
            </w:r>
            <w:proofErr w:type="spellEnd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конкурс рисунка  к 10-летнему юбилею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Благодарственные письма участникам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олимпиада  по творческим дисциплинам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 тест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Л.НДеменкова</w:t>
            </w:r>
            <w:proofErr w:type="spellEnd"/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БурмаковаО.В</w:t>
            </w:r>
            <w:proofErr w:type="spellEnd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В.Н.Климова</w:t>
            </w:r>
            <w:proofErr w:type="spellEnd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 </w:t>
            </w: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>С.А.Бабенкова</w:t>
            </w:r>
            <w:proofErr w:type="spellEnd"/>
            <w:r w:rsidRPr="009961D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Е.В.Комарова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3                    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                  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                 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                     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 м.-1, 3 м.-2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 м.-2, 3 м.-1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 м.-1, 2 м.-1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19-26- 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Выставка «Рождество Христово»;              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детских творческих работ к празднику «День учителя»;                  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Выставка детских творческих работ «Осенний листопад»;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Выставка детских творческих работ к празднику «8 марта»;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Выставка-конкурс «Мусор в дело»;              - Выставка-конкурс «Дизайнерская елка»;                        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Выставка-конкурс новогодних игрушек;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-Выставка "Пасха"</w:t>
            </w:r>
          </w:p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Выставка детских творческих работ по итогу года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защиты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Школьный уровень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Л.Н. Деменкова</w:t>
            </w:r>
          </w:p>
          <w:p w:rsidR="009961DA" w:rsidRPr="009961DA" w:rsidRDefault="009961DA" w:rsidP="009961D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61DA" w:rsidRPr="009961DA" w:rsidRDefault="009961DA" w:rsidP="009961D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Бурмакова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О.В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Грамоты участникам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Международный конкурс мультимедиа технологий номинация «Цифровая фотография»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 место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Выставка фотографий победителей конкурса «Взгляд к небу» на базе МБОУ «Детская художественная школа им. 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М.К.Тенишевой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Доклад на круглом столе 28.04 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Глумилина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Егора «Правила и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приемы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используемые в работе над фотографиями «Это 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рославльчане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для их эмоционального восприятия»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</w:t>
            </w:r>
          </w:p>
        </w:tc>
      </w:tr>
      <w:tr w:rsidR="009961DA" w:rsidRPr="009961DA" w:rsidTr="00917EF8">
        <w:trPr>
          <w:trHeight w:val="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Психологический тренинг «</w:t>
            </w: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Командообразование</w:t>
            </w:r>
            <w:proofErr w:type="spell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В.Н.Климова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961DA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</w:t>
            </w:r>
          </w:p>
        </w:tc>
      </w:tr>
    </w:tbl>
    <w:p w:rsidR="009961DA" w:rsidRDefault="009961DA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61DA" w:rsidRDefault="009961DA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6AFA" w:rsidRPr="009961DA" w:rsidRDefault="00EE36BD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>9. Результативность работы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"/>
        <w:gridCol w:w="2866"/>
        <w:gridCol w:w="3119"/>
        <w:gridCol w:w="2800"/>
      </w:tblGrid>
      <w:tr w:rsidR="00C76AFA" w:rsidRPr="009961DA" w:rsidTr="00917EF8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 </w:t>
            </w:r>
          </w:p>
        </w:tc>
      </w:tr>
      <w:tr w:rsidR="00C76AFA" w:rsidRPr="009961DA" w:rsidTr="00917EF8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Организация семинаров, участие в педагогических олимпиадах, конкурсах</w:t>
            </w:r>
            <w:r w:rsidR="00C07000"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C07000"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вебинарах</w:t>
            </w:r>
            <w:proofErr w:type="spellEnd"/>
            <w:r w:rsidR="00C07000"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предметных </w:t>
            </w:r>
            <w:r w:rsidR="008D2605"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неделях, курсах, учеба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ab/>
              <w:t xml:space="preserve">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7000" w:rsidRPr="009961DA" w:rsidRDefault="008D2605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EA52D3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Установлена  первая категория -2</w:t>
            </w:r>
            <w:r w:rsidR="00C07000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чел.</w:t>
            </w:r>
            <w:r w:rsidR="00C76AFA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76AFA" w:rsidRPr="009961DA" w:rsidRDefault="008D2605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-Учеба в Смоленской академии физической культуры и спорта (спортивная медицина и адаптивная физическая культура) -1</w:t>
            </w:r>
          </w:p>
          <w:p w:rsidR="008D2605" w:rsidRPr="009961DA" w:rsidRDefault="008D2605" w:rsidP="00996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hAnsi="Times New Roman" w:cs="Times New Roman"/>
                <w:sz w:val="24"/>
                <w:szCs w:val="24"/>
              </w:rPr>
              <w:t>-Профессиональная переподготовка по программе дефектологии- 5 чел.</w:t>
            </w:r>
          </w:p>
        </w:tc>
      </w:tr>
      <w:tr w:rsidR="00C76AFA" w:rsidRPr="009961DA" w:rsidTr="00917EF8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уровня успеваемости </w:t>
            </w:r>
            <w:proofErr w:type="gramStart"/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961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Вовлечение </w:t>
            </w:r>
            <w:proofErr w:type="gram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9961D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 предметные олимпиады различного уровня. Повышение мотивации к обучению.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Успешно  сданы  экзамены</w:t>
            </w:r>
            <w:r w:rsidR="00183C98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6AFA" w:rsidRPr="009961DA" w:rsidTr="00917EF8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выгорание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76AFA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 с психологом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6AFA" w:rsidRPr="009961DA" w:rsidRDefault="00C07000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Участвовали все члены МО </w:t>
            </w:r>
            <w:proofErr w:type="gramStart"/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EA52D3"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C76AFA" w:rsidRDefault="00C76AFA" w:rsidP="009961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961DA" w:rsidRPr="009961DA" w:rsidRDefault="009961DA" w:rsidP="009961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758D7" w:rsidRPr="009961DA" w:rsidRDefault="00C76AFA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lastRenderedPageBreak/>
        <w:t>10.</w:t>
      </w:r>
      <w:r w:rsidR="00EE36BD" w:rsidRPr="009961DA">
        <w:rPr>
          <w:rFonts w:ascii="Times New Roman" w:eastAsia="Times New Roman" w:hAnsi="Times New Roman" w:cs="Times New Roman"/>
          <w:sz w:val="24"/>
          <w:szCs w:val="24"/>
        </w:rPr>
        <w:t>Реализация выполнения плана работы (за 3 года)</w:t>
      </w:r>
    </w:p>
    <w:p w:rsidR="00C758D7" w:rsidRPr="009961DA" w:rsidRDefault="00C758D7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3"/>
        <w:gridCol w:w="3193"/>
        <w:gridCol w:w="1934"/>
        <w:gridCol w:w="2373"/>
      </w:tblGrid>
      <w:tr w:rsidR="00C758D7" w:rsidRPr="009961DA" w:rsidTr="00EA52D3"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3апланировано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% выполнения</w:t>
            </w:r>
          </w:p>
        </w:tc>
      </w:tr>
      <w:tr w:rsidR="00C758D7" w:rsidRPr="009961DA" w:rsidTr="00EA52D3"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BB6E00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BB6E00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BB6E00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C758D7" w:rsidRPr="009961DA" w:rsidTr="00EA52D3"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EE36BD" w:rsidP="00996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2016-2017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BB6E00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BB6E00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58D7" w:rsidRPr="009961DA" w:rsidRDefault="00BB6E00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EA52D3" w:rsidRPr="009961DA" w:rsidTr="00EA52D3">
        <w:trPr>
          <w:trHeight w:val="1"/>
        </w:trPr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52D3" w:rsidRPr="009961DA" w:rsidRDefault="00EA52D3" w:rsidP="009961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1DA"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2018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52D3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52D3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52D3" w:rsidRPr="009961DA" w:rsidRDefault="009961DA" w:rsidP="009961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C758D7" w:rsidRPr="009961DA" w:rsidRDefault="00C758D7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1285" w:rsidRPr="009961DA" w:rsidRDefault="007C1285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7EF8" w:rsidRPr="009961DA" w:rsidRDefault="00EE36BD" w:rsidP="009961DA">
      <w:pPr>
        <w:pStyle w:val="a3"/>
        <w:spacing w:before="0" w:beforeAutospacing="0" w:after="0" w:afterAutospacing="0"/>
        <w:rPr>
          <w:color w:val="000000"/>
        </w:rPr>
      </w:pPr>
      <w:r w:rsidRPr="009961DA">
        <w:t>10. Выводы:</w:t>
      </w:r>
      <w:r w:rsidR="001F2579" w:rsidRPr="009961DA">
        <w:rPr>
          <w:color w:val="000000"/>
          <w:shd w:val="clear" w:color="auto" w:fill="FFFFFF"/>
        </w:rPr>
        <w:t xml:space="preserve"> </w:t>
      </w:r>
      <w:r w:rsidR="00917EF8" w:rsidRPr="009961DA">
        <w:rPr>
          <w:color w:val="000000"/>
        </w:rPr>
        <w:t xml:space="preserve"> </w:t>
      </w:r>
    </w:p>
    <w:p w:rsidR="001F2579" w:rsidRPr="009961DA" w:rsidRDefault="00917EF8" w:rsidP="009961DA">
      <w:pPr>
        <w:pStyle w:val="a3"/>
        <w:spacing w:before="0" w:beforeAutospacing="0" w:after="0" w:afterAutospacing="0"/>
        <w:rPr>
          <w:color w:val="000000"/>
        </w:rPr>
      </w:pPr>
      <w:r w:rsidRPr="009961DA">
        <w:rPr>
          <w:color w:val="000000"/>
        </w:rPr>
        <w:t>П</w:t>
      </w:r>
      <w:r w:rsidR="001F2579" w:rsidRPr="009961DA">
        <w:rPr>
          <w:color w:val="000000"/>
        </w:rPr>
        <w:t>оставленные</w:t>
      </w:r>
      <w:r w:rsidRPr="009961DA">
        <w:rPr>
          <w:color w:val="000000"/>
        </w:rPr>
        <w:t xml:space="preserve"> </w:t>
      </w:r>
      <w:r w:rsidR="001F2579" w:rsidRPr="009961DA">
        <w:rPr>
          <w:color w:val="000000"/>
        </w:rPr>
        <w:t xml:space="preserve"> з</w:t>
      </w:r>
      <w:r w:rsidR="00EA52D3" w:rsidRPr="009961DA">
        <w:rPr>
          <w:color w:val="000000"/>
        </w:rPr>
        <w:t xml:space="preserve">адачи выполнены. Педагоги </w:t>
      </w:r>
      <w:r w:rsidRPr="009961DA">
        <w:rPr>
          <w:color w:val="000000"/>
        </w:rPr>
        <w:t xml:space="preserve">совершенствуют свое профессиональное мастерство (получают дополнительное профессиональное образование),  повышают </w:t>
      </w:r>
      <w:r w:rsidR="00EA52D3" w:rsidRPr="009961DA">
        <w:rPr>
          <w:color w:val="000000"/>
        </w:rPr>
        <w:t>квалификационные категории</w:t>
      </w:r>
      <w:r w:rsidRPr="009961DA">
        <w:rPr>
          <w:color w:val="000000"/>
        </w:rPr>
        <w:t>.</w:t>
      </w:r>
    </w:p>
    <w:p w:rsidR="00C758D7" w:rsidRPr="009961DA" w:rsidRDefault="00C758D7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1F39" w:rsidRPr="009961DA" w:rsidRDefault="00EE36BD" w:rsidP="009961DA">
      <w:pPr>
        <w:pStyle w:val="a3"/>
        <w:spacing w:before="0" w:beforeAutospacing="0" w:after="0" w:afterAutospacing="0"/>
        <w:rPr>
          <w:color w:val="000000"/>
          <w:shd w:val="clear" w:color="auto" w:fill="FFFFFF"/>
        </w:rPr>
      </w:pPr>
      <w:r w:rsidRPr="009961DA">
        <w:t xml:space="preserve">11. Рекомендации: </w:t>
      </w:r>
    </w:p>
    <w:p w:rsidR="009961DA" w:rsidRDefault="00CB1F39" w:rsidP="009961DA">
      <w:pPr>
        <w:pStyle w:val="a3"/>
        <w:spacing w:before="0" w:beforeAutospacing="0" w:after="0" w:afterAutospacing="0"/>
        <w:rPr>
          <w:color w:val="000000"/>
          <w:shd w:val="clear" w:color="auto" w:fill="FFFFFF"/>
        </w:rPr>
      </w:pPr>
      <w:r w:rsidRPr="009961DA">
        <w:rPr>
          <w:color w:val="000000"/>
          <w:shd w:val="clear" w:color="auto" w:fill="FFFFFF"/>
        </w:rPr>
        <w:t>-</w:t>
      </w:r>
      <w:r w:rsidR="009961DA">
        <w:rPr>
          <w:color w:val="000000"/>
          <w:shd w:val="clear" w:color="auto" w:fill="FFFFFF"/>
        </w:rPr>
        <w:t xml:space="preserve"> </w:t>
      </w:r>
      <w:bookmarkStart w:id="0" w:name="_GoBack"/>
      <w:bookmarkEnd w:id="0"/>
      <w:r w:rsidR="00BB6F13" w:rsidRPr="009961DA">
        <w:rPr>
          <w:color w:val="000000"/>
          <w:shd w:val="clear" w:color="auto" w:fill="FFFFFF"/>
        </w:rPr>
        <w:t xml:space="preserve">продолжить работу по повышению педагогического мастерства учителей и качества </w:t>
      </w:r>
      <w:r w:rsidR="009961DA">
        <w:rPr>
          <w:color w:val="000000"/>
          <w:shd w:val="clear" w:color="auto" w:fill="FFFFFF"/>
        </w:rPr>
        <w:t xml:space="preserve"> </w:t>
      </w:r>
    </w:p>
    <w:p w:rsidR="00CB1F39" w:rsidRPr="009961DA" w:rsidRDefault="009961DA" w:rsidP="009961DA">
      <w:pPr>
        <w:pStyle w:val="a3"/>
        <w:spacing w:before="0" w:beforeAutospacing="0" w:after="0" w:afterAutospacing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</w:t>
      </w:r>
      <w:r w:rsidR="00BB6F13" w:rsidRPr="009961DA">
        <w:rPr>
          <w:color w:val="000000"/>
          <w:shd w:val="clear" w:color="auto" w:fill="FFFFFF"/>
        </w:rPr>
        <w:t>учебно-воспитательного процесса</w:t>
      </w:r>
      <w:r w:rsidR="00CB1F39" w:rsidRPr="009961DA">
        <w:rPr>
          <w:color w:val="000000"/>
        </w:rPr>
        <w:t>;</w:t>
      </w:r>
    </w:p>
    <w:p w:rsidR="008C0D49" w:rsidRPr="009961DA" w:rsidRDefault="008C0D49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hAnsi="Times New Roman" w:cs="Times New Roman"/>
          <w:color w:val="000000"/>
          <w:sz w:val="24"/>
          <w:szCs w:val="24"/>
        </w:rPr>
        <w:t>- активизировать участие учителей в профессиональных конкурсах</w:t>
      </w:r>
      <w:r w:rsidR="00917EF8" w:rsidRPr="009961D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C0D49" w:rsidRPr="009961DA" w:rsidRDefault="008C0D49" w:rsidP="009961DA">
      <w:pPr>
        <w:pStyle w:val="a3"/>
        <w:spacing w:before="0" w:beforeAutospacing="0" w:after="0" w:afterAutospacing="0"/>
        <w:rPr>
          <w:color w:val="000000"/>
        </w:rPr>
      </w:pPr>
      <w:r w:rsidRPr="009961DA">
        <w:rPr>
          <w:color w:val="000000"/>
        </w:rPr>
        <w:t>- обобщать и транслировать</w:t>
      </w:r>
      <w:r w:rsidR="00CB1F39" w:rsidRPr="009961DA">
        <w:rPr>
          <w:color w:val="000000"/>
        </w:rPr>
        <w:t xml:space="preserve"> </w:t>
      </w:r>
      <w:r w:rsidRPr="009961DA">
        <w:rPr>
          <w:color w:val="000000"/>
        </w:rPr>
        <w:t>положительный педагогический опыт</w:t>
      </w:r>
      <w:r w:rsidR="00BB6F13" w:rsidRPr="009961DA">
        <w:rPr>
          <w:color w:val="000000"/>
        </w:rPr>
        <w:t>;</w:t>
      </w:r>
      <w:r w:rsidRPr="009961DA">
        <w:rPr>
          <w:color w:val="000000"/>
        </w:rPr>
        <w:t xml:space="preserve"> </w:t>
      </w:r>
    </w:p>
    <w:p w:rsidR="008C0D49" w:rsidRPr="009961DA" w:rsidRDefault="008C0D49" w:rsidP="009961DA">
      <w:pPr>
        <w:pStyle w:val="a3"/>
        <w:spacing w:before="0" w:beforeAutospacing="0" w:after="0" w:afterAutospacing="0"/>
        <w:rPr>
          <w:color w:val="000000"/>
        </w:rPr>
      </w:pPr>
      <w:r w:rsidRPr="009961DA">
        <w:rPr>
          <w:color w:val="000000"/>
        </w:rPr>
        <w:t>- усилить  работу по подготовке учащихся к предметным олимпиадам</w:t>
      </w:r>
      <w:r w:rsidR="00257A8B" w:rsidRPr="009961DA">
        <w:rPr>
          <w:color w:val="000000"/>
        </w:rPr>
        <w:t>;</w:t>
      </w:r>
      <w:r w:rsidRPr="009961DA">
        <w:rPr>
          <w:color w:val="000000"/>
        </w:rPr>
        <w:t xml:space="preserve"> </w:t>
      </w:r>
    </w:p>
    <w:p w:rsidR="0069289A" w:rsidRPr="009961DA" w:rsidRDefault="008C0D49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61DA">
        <w:rPr>
          <w:rFonts w:ascii="Times New Roman" w:hAnsi="Times New Roman" w:cs="Times New Roman"/>
          <w:color w:val="000000"/>
          <w:sz w:val="24"/>
          <w:szCs w:val="24"/>
        </w:rPr>
        <w:t xml:space="preserve">- совершенствовать систему работы со </w:t>
      </w:r>
      <w:proofErr w:type="gramStart"/>
      <w:r w:rsidRPr="009961DA">
        <w:rPr>
          <w:rFonts w:ascii="Times New Roman" w:hAnsi="Times New Roman" w:cs="Times New Roman"/>
          <w:color w:val="000000"/>
          <w:sz w:val="24"/>
          <w:szCs w:val="24"/>
        </w:rPr>
        <w:t>слабоуспевающими</w:t>
      </w:r>
      <w:proofErr w:type="gramEnd"/>
      <w:r w:rsidR="00257A8B" w:rsidRPr="009961D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289A" w:rsidRPr="009961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9289A" w:rsidRPr="009961DA" w:rsidRDefault="0069289A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289A" w:rsidRPr="009961DA" w:rsidRDefault="0069289A" w:rsidP="009961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F13" w:rsidRPr="009961DA" w:rsidRDefault="0069289A" w:rsidP="009961DA">
      <w:pPr>
        <w:spacing w:after="0" w:line="240" w:lineRule="auto"/>
        <w:rPr>
          <w:rFonts w:ascii="Times New Roman" w:eastAsia="Tahoma" w:hAnsi="Times New Roman" w:cs="Times New Roman"/>
          <w:b/>
          <w:color w:val="000000"/>
          <w:sz w:val="24"/>
          <w:szCs w:val="24"/>
          <w:u w:val="single"/>
        </w:rPr>
      </w:pPr>
      <w:r w:rsidRPr="009961DA">
        <w:rPr>
          <w:rFonts w:ascii="Times New Roman" w:eastAsia="Times New Roman" w:hAnsi="Times New Roman" w:cs="Times New Roman"/>
          <w:sz w:val="24"/>
          <w:szCs w:val="24"/>
        </w:rPr>
        <w:t>Руководитель МО    _____________________ / В.Н. Климова/</w:t>
      </w:r>
      <w:r w:rsidRPr="009961DA">
        <w:rPr>
          <w:rFonts w:ascii="Times New Roman" w:eastAsia="Tahoma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sectPr w:rsidR="00BB6F13" w:rsidRPr="009961DA" w:rsidSect="00345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D6CA2"/>
    <w:multiLevelType w:val="multilevel"/>
    <w:tmpl w:val="B1CA2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B32220"/>
    <w:multiLevelType w:val="multilevel"/>
    <w:tmpl w:val="B71AE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3463C"/>
    <w:multiLevelType w:val="multilevel"/>
    <w:tmpl w:val="8056F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58D7"/>
    <w:rsid w:val="000855EB"/>
    <w:rsid w:val="00120372"/>
    <w:rsid w:val="00183C98"/>
    <w:rsid w:val="001F2579"/>
    <w:rsid w:val="00257A8B"/>
    <w:rsid w:val="002B1046"/>
    <w:rsid w:val="002D7F47"/>
    <w:rsid w:val="002F5A5A"/>
    <w:rsid w:val="00323833"/>
    <w:rsid w:val="00335BE9"/>
    <w:rsid w:val="003451F7"/>
    <w:rsid w:val="00364785"/>
    <w:rsid w:val="003667A0"/>
    <w:rsid w:val="003B3998"/>
    <w:rsid w:val="003D2AEC"/>
    <w:rsid w:val="004B1968"/>
    <w:rsid w:val="004C7DD8"/>
    <w:rsid w:val="004D5D8F"/>
    <w:rsid w:val="00547217"/>
    <w:rsid w:val="00571921"/>
    <w:rsid w:val="005A1152"/>
    <w:rsid w:val="005C0290"/>
    <w:rsid w:val="005C7E35"/>
    <w:rsid w:val="006034FA"/>
    <w:rsid w:val="0062699D"/>
    <w:rsid w:val="006630AD"/>
    <w:rsid w:val="00665F52"/>
    <w:rsid w:val="0069289A"/>
    <w:rsid w:val="006A36BB"/>
    <w:rsid w:val="006C3F98"/>
    <w:rsid w:val="006D2941"/>
    <w:rsid w:val="006E0B8E"/>
    <w:rsid w:val="00737C6B"/>
    <w:rsid w:val="007A4415"/>
    <w:rsid w:val="007C1285"/>
    <w:rsid w:val="007D3F1A"/>
    <w:rsid w:val="00856FB4"/>
    <w:rsid w:val="00870058"/>
    <w:rsid w:val="008879CE"/>
    <w:rsid w:val="008C0D49"/>
    <w:rsid w:val="008C5939"/>
    <w:rsid w:val="008D2605"/>
    <w:rsid w:val="008E4CD8"/>
    <w:rsid w:val="00917EF8"/>
    <w:rsid w:val="00925886"/>
    <w:rsid w:val="00956199"/>
    <w:rsid w:val="009961DA"/>
    <w:rsid w:val="009C1ACE"/>
    <w:rsid w:val="009F1CDB"/>
    <w:rsid w:val="009F3146"/>
    <w:rsid w:val="00A1142F"/>
    <w:rsid w:val="00A36E8C"/>
    <w:rsid w:val="00A4350C"/>
    <w:rsid w:val="00A50CF3"/>
    <w:rsid w:val="00A81FD6"/>
    <w:rsid w:val="00B30D7D"/>
    <w:rsid w:val="00B52EBE"/>
    <w:rsid w:val="00B748A5"/>
    <w:rsid w:val="00B873D5"/>
    <w:rsid w:val="00BB6E00"/>
    <w:rsid w:val="00BB6F13"/>
    <w:rsid w:val="00C07000"/>
    <w:rsid w:val="00C54AE0"/>
    <w:rsid w:val="00C758D7"/>
    <w:rsid w:val="00C76AFA"/>
    <w:rsid w:val="00CB1F39"/>
    <w:rsid w:val="00D150C2"/>
    <w:rsid w:val="00D83B4A"/>
    <w:rsid w:val="00DD7E50"/>
    <w:rsid w:val="00E10BEC"/>
    <w:rsid w:val="00E41419"/>
    <w:rsid w:val="00E44782"/>
    <w:rsid w:val="00E76514"/>
    <w:rsid w:val="00E77C9B"/>
    <w:rsid w:val="00E81B9A"/>
    <w:rsid w:val="00EA2D38"/>
    <w:rsid w:val="00EA52D3"/>
    <w:rsid w:val="00EB286C"/>
    <w:rsid w:val="00EE36BD"/>
    <w:rsid w:val="00F0082E"/>
    <w:rsid w:val="00F4072B"/>
    <w:rsid w:val="00F63691"/>
    <w:rsid w:val="00FA70D9"/>
    <w:rsid w:val="00FC098E"/>
    <w:rsid w:val="00FF316B"/>
    <w:rsid w:val="00FF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76514"/>
  </w:style>
  <w:style w:type="character" w:styleId="a4">
    <w:name w:val="Emphasis"/>
    <w:uiPriority w:val="20"/>
    <w:qFormat/>
    <w:rsid w:val="00E81B9A"/>
    <w:rPr>
      <w:i/>
      <w:iCs/>
    </w:rPr>
  </w:style>
  <w:style w:type="paragraph" w:styleId="a5">
    <w:name w:val="List Paragraph"/>
    <w:basedOn w:val="a"/>
    <w:uiPriority w:val="34"/>
    <w:qFormat/>
    <w:rsid w:val="008C5939"/>
    <w:pPr>
      <w:ind w:left="720"/>
      <w:contextualSpacing/>
    </w:pPr>
  </w:style>
  <w:style w:type="paragraph" w:customStyle="1" w:styleId="1">
    <w:name w:val="Без интервала1"/>
    <w:uiPriority w:val="1"/>
    <w:qFormat/>
    <w:rsid w:val="009F3146"/>
  </w:style>
  <w:style w:type="paragraph" w:styleId="a6">
    <w:name w:val="No Spacing"/>
    <w:uiPriority w:val="1"/>
    <w:qFormat/>
    <w:rsid w:val="00FA70D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9</Pages>
  <Words>2539</Words>
  <Characters>14474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RePack by Diakov</cp:lastModifiedBy>
  <cp:revision>27</cp:revision>
  <dcterms:created xsi:type="dcterms:W3CDTF">2017-05-21T13:59:00Z</dcterms:created>
  <dcterms:modified xsi:type="dcterms:W3CDTF">2018-06-07T11:07:00Z</dcterms:modified>
</cp:coreProperties>
</file>