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BA" w:rsidRPr="009B5135" w:rsidRDefault="00B25612" w:rsidP="009B513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35">
        <w:rPr>
          <w:rFonts w:ascii="Times New Roman" w:hAnsi="Times New Roman" w:cs="Times New Roman"/>
          <w:b/>
          <w:sz w:val="24"/>
          <w:szCs w:val="24"/>
        </w:rPr>
        <w:t>4</w:t>
      </w:r>
      <w:r w:rsidR="00771290" w:rsidRPr="009B5135">
        <w:rPr>
          <w:rFonts w:ascii="Times New Roman" w:hAnsi="Times New Roman" w:cs="Times New Roman"/>
          <w:b/>
          <w:sz w:val="24"/>
          <w:szCs w:val="24"/>
        </w:rPr>
        <w:t>.</w:t>
      </w:r>
      <w:r w:rsidR="00340862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1117BA" w:rsidRPr="009B5135">
        <w:rPr>
          <w:rFonts w:ascii="Times New Roman" w:hAnsi="Times New Roman" w:cs="Times New Roman"/>
          <w:b/>
          <w:sz w:val="24"/>
          <w:szCs w:val="24"/>
        </w:rPr>
        <w:t>. Анализ работы библиотеки за 201</w:t>
      </w:r>
      <w:r w:rsidR="009B5135" w:rsidRPr="009B5135">
        <w:rPr>
          <w:rFonts w:ascii="Times New Roman" w:hAnsi="Times New Roman" w:cs="Times New Roman"/>
          <w:b/>
          <w:sz w:val="24"/>
          <w:szCs w:val="24"/>
        </w:rPr>
        <w:t>7</w:t>
      </w:r>
      <w:r w:rsidR="00BF0C98" w:rsidRPr="009B5135">
        <w:rPr>
          <w:rFonts w:ascii="Times New Roman" w:hAnsi="Times New Roman" w:cs="Times New Roman"/>
          <w:b/>
          <w:sz w:val="24"/>
          <w:szCs w:val="24"/>
        </w:rPr>
        <w:t>-</w:t>
      </w:r>
      <w:r w:rsidR="001117BA" w:rsidRPr="009B5135">
        <w:rPr>
          <w:rFonts w:ascii="Times New Roman" w:hAnsi="Times New Roman" w:cs="Times New Roman"/>
          <w:b/>
          <w:sz w:val="24"/>
          <w:szCs w:val="24"/>
        </w:rPr>
        <w:t>201</w:t>
      </w:r>
      <w:r w:rsidR="009B5135" w:rsidRPr="009B5135">
        <w:rPr>
          <w:rFonts w:ascii="Times New Roman" w:hAnsi="Times New Roman" w:cs="Times New Roman"/>
          <w:b/>
          <w:sz w:val="24"/>
          <w:szCs w:val="24"/>
        </w:rPr>
        <w:t>8</w:t>
      </w:r>
      <w:r w:rsidR="001117BA" w:rsidRPr="009B513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F548A" w:rsidRPr="009B5135" w:rsidRDefault="00EF548A" w:rsidP="009B5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0DF9" w:rsidRPr="009B5135" w:rsidRDefault="00DD72A7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Цели: </w:t>
      </w:r>
    </w:p>
    <w:p w:rsidR="00A50DF9" w:rsidRPr="009B5135" w:rsidRDefault="00DD72A7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читательскую потребность </w:t>
      </w:r>
      <w:proofErr w:type="gramStart"/>
      <w:r w:rsidRPr="009B5135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9B513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, удовлетворять их потребность в информации, интеллектуальной и досуговой деятельности; </w:t>
      </w:r>
    </w:p>
    <w:p w:rsidR="00DD72A7" w:rsidRPr="009B5135" w:rsidRDefault="00DD72A7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содействовать  педагогическому коллективу в учебно-воспитательной деятельности.</w:t>
      </w:r>
    </w:p>
    <w:p w:rsidR="00DD72A7" w:rsidRPr="009B5135" w:rsidRDefault="00DD72A7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Пополнение и сохранение книжного (читательского) фонда.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Повышение библиотечной комфортности и формирование положительного имиджа библиотеки.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Воспитание у детей духовной нравственности и  любви к Отечеству, расширение краеведческих знаний к истории своей малой Родины.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Воспитание у детей бережного отношения к окружающему миру, формированию активной гуманной позиции по отношению к природе.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Приобщение учащихся к лучшим образцам классической отечественной, и зарубежной литературы.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Приобщение учащихся к правовой и нравственной литературе, содействие в повышении этической грамотности, воспитание культуры общения.</w:t>
      </w:r>
    </w:p>
    <w:p w:rsidR="00DD72A7" w:rsidRPr="009B5135" w:rsidRDefault="00DD72A7" w:rsidP="009B513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hAnsi="Times New Roman" w:cs="Times New Roman"/>
          <w:sz w:val="24"/>
          <w:szCs w:val="24"/>
        </w:rPr>
        <w:t>Совершенствование форм индивидуальной и массовой работы, предоставление услуг на основе внедрения новых</w:t>
      </w:r>
      <w:r w:rsidRPr="009B513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B5135">
        <w:rPr>
          <w:rFonts w:ascii="Times New Roman" w:hAnsi="Times New Roman" w:cs="Times New Roman"/>
          <w:sz w:val="24"/>
          <w:szCs w:val="24"/>
        </w:rPr>
        <w:t xml:space="preserve"> информационных технологий.</w:t>
      </w:r>
    </w:p>
    <w:p w:rsidR="00FD04D4" w:rsidRPr="009B5135" w:rsidRDefault="00FD04D4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72A7" w:rsidRPr="009B5135" w:rsidRDefault="00DD72A7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Основные функции школьной  библиотеки:</w:t>
      </w:r>
    </w:p>
    <w:p w:rsidR="00DD72A7" w:rsidRPr="009B5135" w:rsidRDefault="00DD72A7" w:rsidP="009B513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Образовательная </w:t>
      </w:r>
    </w:p>
    <w:p w:rsidR="00DD72A7" w:rsidRPr="009B5135" w:rsidRDefault="00DD72A7" w:rsidP="009B513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Информационная</w:t>
      </w:r>
    </w:p>
    <w:p w:rsidR="00DD72A7" w:rsidRPr="009B5135" w:rsidRDefault="00DD72A7" w:rsidP="009B513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Культурная</w:t>
      </w:r>
    </w:p>
    <w:p w:rsidR="00BF0C98" w:rsidRPr="009B5135" w:rsidRDefault="00BF0C98" w:rsidP="009B5135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0C98" w:rsidRPr="009B5135" w:rsidRDefault="00BF0C98" w:rsidP="009B5135">
      <w:pPr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5135">
        <w:rPr>
          <w:rFonts w:ascii="Times New Roman" w:hAnsi="Times New Roman" w:cs="Times New Roman"/>
          <w:sz w:val="24"/>
          <w:szCs w:val="24"/>
        </w:rPr>
        <w:t xml:space="preserve">     Библиотека ОУ имеет читальный зал, оснащена </w:t>
      </w:r>
      <w:r w:rsidR="00FD04D4" w:rsidRPr="009B5135">
        <w:rPr>
          <w:rFonts w:ascii="Times New Roman" w:hAnsi="Times New Roman" w:cs="Times New Roman"/>
          <w:sz w:val="24"/>
          <w:szCs w:val="24"/>
        </w:rPr>
        <w:t xml:space="preserve">компьютером и </w:t>
      </w:r>
      <w:r w:rsidRPr="009B5135">
        <w:rPr>
          <w:rFonts w:ascii="Times New Roman" w:hAnsi="Times New Roman" w:cs="Times New Roman"/>
          <w:sz w:val="24"/>
          <w:szCs w:val="24"/>
        </w:rPr>
        <w:t>копировально-множительной техникой</w:t>
      </w:r>
      <w:r w:rsidR="00FD04D4" w:rsidRPr="009B5135">
        <w:rPr>
          <w:rFonts w:ascii="Times New Roman" w:hAnsi="Times New Roman" w:cs="Times New Roman"/>
          <w:sz w:val="24"/>
          <w:szCs w:val="24"/>
        </w:rPr>
        <w:t>,</w:t>
      </w:r>
      <w:r w:rsidRPr="009B5135">
        <w:rPr>
          <w:rFonts w:ascii="Times New Roman" w:hAnsi="Times New Roman" w:cs="Times New Roman"/>
          <w:sz w:val="24"/>
          <w:szCs w:val="24"/>
        </w:rPr>
        <w:t xml:space="preserve"> выходом в Интернет. Все обучающиеся  обеспечены бесплатными учебниками, соответствующими Федеральному перечню учебников.</w:t>
      </w:r>
    </w:p>
    <w:p w:rsidR="00BF0C98" w:rsidRPr="009B5135" w:rsidRDefault="00BF0C98" w:rsidP="009B513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766"/>
        <w:gridCol w:w="3154"/>
        <w:gridCol w:w="1339"/>
      </w:tblGrid>
      <w:tr w:rsidR="00BF0C98" w:rsidRPr="009B5135" w:rsidTr="009B5135">
        <w:trPr>
          <w:jc w:val="center"/>
        </w:trPr>
        <w:tc>
          <w:tcPr>
            <w:tcW w:w="843" w:type="dxa"/>
          </w:tcPr>
          <w:p w:rsidR="00BF0C98" w:rsidRPr="009B5135" w:rsidRDefault="00BF0C98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6" w:type="dxa"/>
          </w:tcPr>
          <w:p w:rsidR="00BF0C98" w:rsidRPr="009B5135" w:rsidRDefault="00BF0C98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493" w:type="dxa"/>
            <w:gridSpan w:val="2"/>
            <w:tcBorders>
              <w:bottom w:val="single" w:sz="4" w:space="0" w:color="auto"/>
            </w:tcBorders>
          </w:tcPr>
          <w:p w:rsidR="00BF0C98" w:rsidRPr="009B5135" w:rsidRDefault="00BF0C98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9B5135" w:rsidRPr="009B5135" w:rsidTr="009B5135">
        <w:trPr>
          <w:jc w:val="center"/>
        </w:trPr>
        <w:tc>
          <w:tcPr>
            <w:tcW w:w="843" w:type="dxa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4" w:type="dxa"/>
            <w:tcBorders>
              <w:bottom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поступило в текущем году</w:t>
            </w: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B5135" w:rsidRPr="009B5135" w:rsidTr="009B5135">
        <w:trPr>
          <w:trHeight w:val="242"/>
          <w:jc w:val="center"/>
        </w:trPr>
        <w:tc>
          <w:tcPr>
            <w:tcW w:w="843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6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Учебная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3053 </w:t>
            </w:r>
          </w:p>
        </w:tc>
      </w:tr>
      <w:tr w:rsidR="009B5135" w:rsidRPr="009B5135" w:rsidTr="009B5135">
        <w:trPr>
          <w:jc w:val="center"/>
        </w:trPr>
        <w:tc>
          <w:tcPr>
            <w:tcW w:w="843" w:type="dxa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6" w:type="dxa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9B5135" w:rsidRPr="009B5135" w:rsidTr="009B5135">
        <w:trPr>
          <w:jc w:val="center"/>
        </w:trPr>
        <w:tc>
          <w:tcPr>
            <w:tcW w:w="843" w:type="dxa"/>
          </w:tcPr>
          <w:p w:rsidR="009B5135" w:rsidRPr="009B5135" w:rsidRDefault="009B5135" w:rsidP="009B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6" w:type="dxa"/>
          </w:tcPr>
          <w:p w:rsidR="009B5135" w:rsidRPr="009B5135" w:rsidRDefault="009B5135" w:rsidP="009B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</w:tr>
      <w:tr w:rsidR="009B5135" w:rsidRPr="009B5135" w:rsidTr="009B5135">
        <w:trPr>
          <w:jc w:val="center"/>
        </w:trPr>
        <w:tc>
          <w:tcPr>
            <w:tcW w:w="843" w:type="dxa"/>
          </w:tcPr>
          <w:p w:rsidR="009B5135" w:rsidRPr="009B5135" w:rsidRDefault="009B5135" w:rsidP="009B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6" w:type="dxa"/>
          </w:tcPr>
          <w:p w:rsidR="009B5135" w:rsidRPr="009B5135" w:rsidRDefault="009B5135" w:rsidP="009B51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издания 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</w:tr>
      <w:tr w:rsidR="009B5135" w:rsidRPr="009B5135" w:rsidTr="009B5135">
        <w:trPr>
          <w:jc w:val="center"/>
        </w:trPr>
        <w:tc>
          <w:tcPr>
            <w:tcW w:w="4609" w:type="dxa"/>
            <w:gridSpan w:val="2"/>
          </w:tcPr>
          <w:p w:rsidR="009B5135" w:rsidRPr="009B5135" w:rsidRDefault="009B5135" w:rsidP="009B51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5272</w:t>
            </w:r>
          </w:p>
        </w:tc>
      </w:tr>
    </w:tbl>
    <w:p w:rsidR="007C2EFF" w:rsidRPr="009B5135" w:rsidRDefault="007C2EFF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5135" w:rsidRPr="009B5135" w:rsidRDefault="009B5135" w:rsidP="009B5135">
      <w:pPr>
        <w:tabs>
          <w:tab w:val="left" w:pos="90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B5135">
        <w:rPr>
          <w:rFonts w:ascii="Times New Roman" w:hAnsi="Times New Roman" w:cs="Times New Roman"/>
          <w:sz w:val="24"/>
          <w:szCs w:val="24"/>
        </w:rPr>
        <w:t xml:space="preserve">   Оснащенность цифровыми образовательными ресурсами</w:t>
      </w:r>
    </w:p>
    <w:p w:rsidR="009B5135" w:rsidRPr="009B5135" w:rsidRDefault="009B5135" w:rsidP="009B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627"/>
        <w:gridCol w:w="1921"/>
      </w:tblGrid>
      <w:tr w:rsidR="009B5135" w:rsidRPr="009B5135" w:rsidTr="00652AA7">
        <w:trPr>
          <w:jc w:val="center"/>
        </w:trPr>
        <w:tc>
          <w:tcPr>
            <w:tcW w:w="1008" w:type="dxa"/>
          </w:tcPr>
          <w:p w:rsidR="009B5135" w:rsidRPr="009B5135" w:rsidRDefault="009B5135" w:rsidP="009B5135">
            <w:pPr>
              <w:tabs>
                <w:tab w:val="left" w:pos="-9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27" w:type="dxa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Русский язык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Английский язык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Математика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Окружающий мир 1-4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Основное  общее и среднее общее образование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Русский язык 5-11 класс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Коррекционная работа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Перволого</w:t>
            </w:r>
            <w:proofErr w:type="spellEnd"/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955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Знаменитые русские художники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5135" w:rsidRPr="009B5135" w:rsidTr="00652AA7">
        <w:trPr>
          <w:trHeight w:val="242"/>
          <w:jc w:val="center"/>
        </w:trPr>
        <w:tc>
          <w:tcPr>
            <w:tcW w:w="1008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27" w:type="dxa"/>
            <w:tcBorders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Шедевры мастерства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5135" w:rsidRPr="009B5135" w:rsidTr="00652AA7">
        <w:trPr>
          <w:jc w:val="center"/>
        </w:trPr>
        <w:tc>
          <w:tcPr>
            <w:tcW w:w="7635" w:type="dxa"/>
            <w:gridSpan w:val="2"/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9B5135" w:rsidRPr="009B5135" w:rsidRDefault="009B5135" w:rsidP="009B513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13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:rsidR="009B5135" w:rsidRPr="009B5135" w:rsidRDefault="009B5135" w:rsidP="009B513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5135" w:rsidRPr="009B5135" w:rsidRDefault="009B5135" w:rsidP="009B5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72A7" w:rsidRDefault="00325E92" w:rsidP="009B5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Диаграмма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Читательская активность</w:t>
      </w:r>
    </w:p>
    <w:p w:rsidR="00BD1103" w:rsidRPr="009B5135" w:rsidRDefault="00BD1103" w:rsidP="009B5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5E92" w:rsidRPr="009B5135" w:rsidRDefault="00BD1103" w:rsidP="009B5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11D16DA" wp14:editId="44026DAE">
            <wp:extent cx="6276975" cy="29908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97978" w:rsidRPr="009B5135" w:rsidRDefault="00B97978" w:rsidP="009B513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97978" w:rsidRPr="009B5135" w:rsidRDefault="00B97978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548A" w:rsidRPr="009B5135" w:rsidRDefault="006F64C7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Из диаграммы видно, что показател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3739" w:rsidRPr="009B5135">
        <w:rPr>
          <w:rFonts w:ascii="Times New Roman" w:eastAsia="Times New Roman" w:hAnsi="Times New Roman" w:cs="Times New Roman"/>
          <w:sz w:val="24"/>
          <w:szCs w:val="24"/>
        </w:rPr>
        <w:t>читательской активности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 xml:space="preserve"> стабильны</w:t>
      </w:r>
      <w:r w:rsidR="00423800" w:rsidRPr="009B513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A1964" w:rsidRPr="009B5135">
        <w:rPr>
          <w:rFonts w:ascii="Times New Roman" w:eastAsia="Times New Roman" w:hAnsi="Times New Roman" w:cs="Times New Roman"/>
          <w:sz w:val="24"/>
          <w:szCs w:val="24"/>
        </w:rPr>
        <w:t>Обу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>ч</w:t>
      </w:r>
      <w:r w:rsidR="00A50DF9" w:rsidRPr="009B5135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A1964" w:rsidRPr="009B5135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щиеся читают в основном </w:t>
      </w:r>
      <w:proofErr w:type="gramStart"/>
      <w:r w:rsidRPr="009B5135">
        <w:rPr>
          <w:rFonts w:ascii="Times New Roman" w:eastAsia="Times New Roman" w:hAnsi="Times New Roman" w:cs="Times New Roman"/>
          <w:sz w:val="24"/>
          <w:szCs w:val="24"/>
        </w:rPr>
        <w:t>художественною</w:t>
      </w:r>
      <w:proofErr w:type="gramEnd"/>
      <w:r w:rsidR="00915BE2" w:rsidRPr="009B5135">
        <w:rPr>
          <w:rFonts w:ascii="Times New Roman" w:eastAsia="Times New Roman" w:hAnsi="Times New Roman" w:cs="Times New Roman"/>
          <w:sz w:val="24"/>
          <w:szCs w:val="24"/>
        </w:rPr>
        <w:t xml:space="preserve"> литературу</w:t>
      </w:r>
      <w:r w:rsidR="00553739" w:rsidRPr="009B5135">
        <w:rPr>
          <w:rFonts w:ascii="Times New Roman" w:eastAsia="Times New Roman" w:hAnsi="Times New Roman" w:cs="Times New Roman"/>
          <w:sz w:val="24"/>
          <w:szCs w:val="24"/>
        </w:rPr>
        <w:t>,</w:t>
      </w:r>
      <w:r w:rsidR="00915BE2" w:rsidRPr="009B5135">
        <w:rPr>
          <w:rFonts w:ascii="Times New Roman" w:eastAsia="Times New Roman" w:hAnsi="Times New Roman" w:cs="Times New Roman"/>
          <w:sz w:val="24"/>
          <w:szCs w:val="24"/>
        </w:rPr>
        <w:t xml:space="preserve"> произведения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по внеклассному чтению и литературе.</w:t>
      </w:r>
    </w:p>
    <w:p w:rsidR="00EF548A" w:rsidRPr="009B5135" w:rsidRDefault="006F64C7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Совершенствуются формы и методы работы, внедряются новые информационные технологии, активизируется работа с</w:t>
      </w:r>
      <w:r w:rsidR="00BB1D2D" w:rsidRPr="009B5135">
        <w:rPr>
          <w:rFonts w:ascii="Times New Roman" w:eastAsia="Times New Roman" w:hAnsi="Times New Roman" w:cs="Times New Roman"/>
          <w:sz w:val="24"/>
          <w:szCs w:val="24"/>
        </w:rPr>
        <w:t xml:space="preserve">о школами города 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в проведении мероприятий. </w:t>
      </w:r>
    </w:p>
    <w:p w:rsidR="00EF548A" w:rsidRPr="009B5135" w:rsidRDefault="00915BE2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Б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>иблиотека координир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>ует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свою работу с работой 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>педагогического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коллектива, знакомит обучающихся с новыми поступлениями литературы, развива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их интерес посредством 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совместных 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>мероприятий.</w:t>
      </w:r>
    </w:p>
    <w:p w:rsidR="00783FAB" w:rsidRPr="009B5135" w:rsidRDefault="00C526A2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целом работа библиотеки проводилась с учетом специфических принципов обучения учащихся с н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>арушениями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слуха,</w:t>
      </w:r>
      <w:r w:rsidR="00BB1D2D" w:rsidRPr="009B5135">
        <w:rPr>
          <w:rFonts w:ascii="Times New Roman" w:eastAsia="Times New Roman" w:hAnsi="Times New Roman" w:cs="Times New Roman"/>
          <w:sz w:val="24"/>
          <w:szCs w:val="24"/>
        </w:rPr>
        <w:t xml:space="preserve"> речи и интеллекта</w:t>
      </w:r>
      <w:r w:rsidR="00783FAB" w:rsidRPr="009B513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F548A" w:rsidRPr="009B5135" w:rsidRDefault="006F64C7" w:rsidP="009B513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принцип коррекционной направленности</w:t>
      </w:r>
      <w:r w:rsidR="00783FAB" w:rsidRPr="009B513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принцип формирования словесной речи как средств</w:t>
      </w:r>
      <w:r w:rsidR="00BB1D2D" w:rsidRPr="009B513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B5135">
        <w:rPr>
          <w:rFonts w:ascii="Times New Roman" w:eastAsia="Times New Roman" w:hAnsi="Times New Roman" w:cs="Times New Roman"/>
          <w:sz w:val="24"/>
          <w:szCs w:val="24"/>
        </w:rPr>
        <w:t xml:space="preserve"> общения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548A" w:rsidRPr="009B5135" w:rsidRDefault="00783FAB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В течение года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поддерживалась связь с филиалом №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39 </w:t>
      </w:r>
      <w:proofErr w:type="spellStart"/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>Рославской</w:t>
      </w:r>
      <w:proofErr w:type="spellEnd"/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центральной библиотеки, в час</w:t>
      </w:r>
      <w:r w:rsidR="00C526A2" w:rsidRPr="009B5135">
        <w:rPr>
          <w:rFonts w:ascii="Times New Roman" w:eastAsia="Times New Roman" w:hAnsi="Times New Roman" w:cs="Times New Roman"/>
          <w:sz w:val="24"/>
          <w:szCs w:val="24"/>
        </w:rPr>
        <w:t>т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>ности с Врублевской О.</w:t>
      </w:r>
      <w:proofErr w:type="gramStart"/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>О.</w:t>
      </w:r>
      <w:proofErr w:type="gramEnd"/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которая оказывала помощь в выборе необходимой литературы и проведении мероприятий. Тесно сотрудничали с Центральной библиотекой города Рославля. </w:t>
      </w:r>
    </w:p>
    <w:p w:rsidR="00EF548A" w:rsidRPr="009B5135" w:rsidRDefault="00EF548A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E92" w:rsidRPr="009B5135" w:rsidRDefault="00325E92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E92" w:rsidRPr="009B5135" w:rsidRDefault="00325E92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E92" w:rsidRPr="009B5135" w:rsidRDefault="00325E92" w:rsidP="009B5135">
      <w:pPr>
        <w:tabs>
          <w:tab w:val="left" w:pos="3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5E92" w:rsidRPr="009B5135" w:rsidRDefault="00553739" w:rsidP="009B5135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B5135">
        <w:rPr>
          <w:rFonts w:ascii="Times New Roman" w:eastAsia="Times New Roman" w:hAnsi="Times New Roman" w:cs="Times New Roman"/>
          <w:sz w:val="24"/>
          <w:szCs w:val="24"/>
        </w:rPr>
        <w:t>Библиотекарь</w:t>
      </w:r>
      <w:r w:rsidR="00B55667" w:rsidRPr="009B513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67503" w:rsidRPr="009B5135">
        <w:rPr>
          <w:rFonts w:ascii="Times New Roman" w:eastAsia="Times New Roman" w:hAnsi="Times New Roman" w:cs="Times New Roman"/>
          <w:sz w:val="24"/>
          <w:szCs w:val="24"/>
        </w:rPr>
        <w:t>___________________</w:t>
      </w:r>
      <w:r w:rsidR="00B55667" w:rsidRPr="009B51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F64C7" w:rsidRPr="009B513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25E92" w:rsidRPr="009B5135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="00325E92" w:rsidRPr="009B5135">
        <w:rPr>
          <w:rFonts w:ascii="Times New Roman" w:hAnsi="Times New Roman" w:cs="Times New Roman"/>
          <w:sz w:val="24"/>
          <w:szCs w:val="24"/>
        </w:rPr>
        <w:t>Грибанькова</w:t>
      </w:r>
      <w:proofErr w:type="spellEnd"/>
    </w:p>
    <w:p w:rsidR="00B52049" w:rsidRPr="009B5135" w:rsidRDefault="00B52049" w:rsidP="009B5135">
      <w:pPr>
        <w:tabs>
          <w:tab w:val="left" w:pos="3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B52049" w:rsidRPr="009B5135" w:rsidSect="00BF0C9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1E5D"/>
    <w:multiLevelType w:val="multilevel"/>
    <w:tmpl w:val="BDE810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25809"/>
    <w:multiLevelType w:val="multilevel"/>
    <w:tmpl w:val="1DAA8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D5149"/>
    <w:multiLevelType w:val="multilevel"/>
    <w:tmpl w:val="68F4B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548A"/>
    <w:rsid w:val="00010A8B"/>
    <w:rsid w:val="00016080"/>
    <w:rsid w:val="00047249"/>
    <w:rsid w:val="00084385"/>
    <w:rsid w:val="00086BB5"/>
    <w:rsid w:val="000A6D83"/>
    <w:rsid w:val="001117BA"/>
    <w:rsid w:val="00151592"/>
    <w:rsid w:val="001E007E"/>
    <w:rsid w:val="001E758F"/>
    <w:rsid w:val="00252861"/>
    <w:rsid w:val="002A7EB1"/>
    <w:rsid w:val="00325E92"/>
    <w:rsid w:val="0033166D"/>
    <w:rsid w:val="00340862"/>
    <w:rsid w:val="003637BB"/>
    <w:rsid w:val="0036532A"/>
    <w:rsid w:val="003D758F"/>
    <w:rsid w:val="00410ED0"/>
    <w:rsid w:val="00423800"/>
    <w:rsid w:val="0047366F"/>
    <w:rsid w:val="004C4C0F"/>
    <w:rsid w:val="00512E40"/>
    <w:rsid w:val="00527224"/>
    <w:rsid w:val="00553739"/>
    <w:rsid w:val="00556E16"/>
    <w:rsid w:val="00566F41"/>
    <w:rsid w:val="00570CD9"/>
    <w:rsid w:val="005F7221"/>
    <w:rsid w:val="0065353E"/>
    <w:rsid w:val="0068031D"/>
    <w:rsid w:val="006A1964"/>
    <w:rsid w:val="006C3EAB"/>
    <w:rsid w:val="006F64C7"/>
    <w:rsid w:val="00765614"/>
    <w:rsid w:val="00771290"/>
    <w:rsid w:val="0077300D"/>
    <w:rsid w:val="00783FAB"/>
    <w:rsid w:val="00787423"/>
    <w:rsid w:val="007C2EFF"/>
    <w:rsid w:val="007C452D"/>
    <w:rsid w:val="007C7BAD"/>
    <w:rsid w:val="00877C3B"/>
    <w:rsid w:val="008A3419"/>
    <w:rsid w:val="00915BE2"/>
    <w:rsid w:val="00923C9C"/>
    <w:rsid w:val="00967EA5"/>
    <w:rsid w:val="00982398"/>
    <w:rsid w:val="009A2ADD"/>
    <w:rsid w:val="009B5135"/>
    <w:rsid w:val="00A30D0B"/>
    <w:rsid w:val="00A41D9C"/>
    <w:rsid w:val="00A50DF9"/>
    <w:rsid w:val="00B25612"/>
    <w:rsid w:val="00B52049"/>
    <w:rsid w:val="00B55667"/>
    <w:rsid w:val="00B64800"/>
    <w:rsid w:val="00B97978"/>
    <w:rsid w:val="00BB1D2D"/>
    <w:rsid w:val="00BC62B6"/>
    <w:rsid w:val="00BD1103"/>
    <w:rsid w:val="00BF0C98"/>
    <w:rsid w:val="00C22256"/>
    <w:rsid w:val="00C235F0"/>
    <w:rsid w:val="00C379A5"/>
    <w:rsid w:val="00C526A2"/>
    <w:rsid w:val="00C5659F"/>
    <w:rsid w:val="00CB46C2"/>
    <w:rsid w:val="00CB526D"/>
    <w:rsid w:val="00CC0567"/>
    <w:rsid w:val="00D02981"/>
    <w:rsid w:val="00D112B5"/>
    <w:rsid w:val="00D17873"/>
    <w:rsid w:val="00D31002"/>
    <w:rsid w:val="00D67503"/>
    <w:rsid w:val="00DD6178"/>
    <w:rsid w:val="00DD72A7"/>
    <w:rsid w:val="00DF35CC"/>
    <w:rsid w:val="00E2147B"/>
    <w:rsid w:val="00E73D78"/>
    <w:rsid w:val="00EB122E"/>
    <w:rsid w:val="00EF548A"/>
    <w:rsid w:val="00F67D47"/>
    <w:rsid w:val="00F706FF"/>
    <w:rsid w:val="00FA5EA5"/>
    <w:rsid w:val="00FD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64C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17BA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7C2E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2015-2016</c:v>
                </c:pt>
              </c:strCache>
            </c:strRef>
          </c:tx>
          <c:invertIfNegative val="0"/>
          <c:dLbls>
            <c:dLbl>
              <c:idx val="4"/>
              <c:layout>
                <c:manualLayout>
                  <c:x val="-3.935185185185185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47</c:v>
                </c:pt>
                <c:pt idx="1">
                  <c:v>53</c:v>
                </c:pt>
                <c:pt idx="2">
                  <c:v>65</c:v>
                </c:pt>
                <c:pt idx="3">
                  <c:v>35</c:v>
                </c:pt>
                <c:pt idx="4">
                  <c:v>100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2016-2017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48</c:v>
                </c:pt>
                <c:pt idx="1">
                  <c:v>52</c:v>
                </c:pt>
                <c:pt idx="2">
                  <c:v>63</c:v>
                </c:pt>
                <c:pt idx="3">
                  <c:v>37</c:v>
                </c:pt>
                <c:pt idx="4">
                  <c:v>100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2017-2018</c:v>
                </c:pt>
              </c:strCache>
            </c:strRef>
          </c:tx>
          <c:invertIfNegative val="0"/>
          <c:dLbls>
            <c:dLbl>
              <c:idx val="4"/>
              <c:layout>
                <c:manualLayout>
                  <c:x val="1.620370370370370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читают самостоятельно</c:v>
                </c:pt>
                <c:pt idx="1">
                  <c:v>по рекомендации педагога</c:v>
                </c:pt>
                <c:pt idx="2">
                  <c:v>художественная литература </c:v>
                </c:pt>
                <c:pt idx="3">
                  <c:v>другое</c:v>
                </c:pt>
                <c:pt idx="4">
                  <c:v>педагогический коллектив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46</c:v>
                </c:pt>
                <c:pt idx="1">
                  <c:v>58</c:v>
                </c:pt>
                <c:pt idx="2">
                  <c:v>60</c:v>
                </c:pt>
                <c:pt idx="3">
                  <c:v>36</c:v>
                </c:pt>
                <c:pt idx="4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2124928"/>
        <c:axId val="152056896"/>
      </c:barChart>
      <c:catAx>
        <c:axId val="1521249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2056896"/>
        <c:crosses val="autoZero"/>
        <c:auto val="1"/>
        <c:lblAlgn val="ctr"/>
        <c:lblOffset val="100"/>
        <c:noMultiLvlLbl val="0"/>
      </c:catAx>
      <c:valAx>
        <c:axId val="152056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1249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B7755-3F6C-4AC5-955B-3CECC900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43</cp:revision>
  <cp:lastPrinted>2016-08-08T14:01:00Z</cp:lastPrinted>
  <dcterms:created xsi:type="dcterms:W3CDTF">2013-05-22T05:59:00Z</dcterms:created>
  <dcterms:modified xsi:type="dcterms:W3CDTF">2018-06-07T10:40:00Z</dcterms:modified>
</cp:coreProperties>
</file>